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4536E" w:rsidRDefault="007B7CED" w:rsidP="004148CC">
      <w:pPr>
        <w:spacing w:after="0" w:line="240" w:lineRule="auto"/>
        <w:jc w:val="center"/>
        <w:rPr>
          <w:rFonts w:ascii="Times New Roman" w:hAnsi="Times New Roman" w:cs="Times New Roman"/>
          <w:b/>
          <w:sz w:val="28"/>
          <w:szCs w:val="28"/>
          <w:lang w:val="kk-KZ"/>
        </w:rPr>
      </w:pPr>
      <w:r>
        <w:rPr>
          <w:noProof/>
          <w:lang w:eastAsia="ru-RU"/>
        </w:rPr>
        <w:drawing>
          <wp:inline distT="0" distB="0" distL="0" distR="0" wp14:anchorId="590634C3" wp14:editId="4F9B7D14">
            <wp:extent cx="5902960" cy="8618220"/>
            <wp:effectExtent l="0" t="0" r="254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5902960" cy="8618220"/>
                    </a:xfrm>
                    <a:prstGeom prst="rect">
                      <a:avLst/>
                    </a:prstGeom>
                  </pic:spPr>
                </pic:pic>
              </a:graphicData>
            </a:graphic>
          </wp:inline>
        </w:drawing>
      </w:r>
    </w:p>
    <w:p w:rsidR="00D4536E" w:rsidRDefault="00D4536E" w:rsidP="004148CC">
      <w:pPr>
        <w:spacing w:after="0" w:line="240" w:lineRule="auto"/>
        <w:jc w:val="center"/>
        <w:rPr>
          <w:rFonts w:ascii="Times New Roman" w:hAnsi="Times New Roman" w:cs="Times New Roman"/>
          <w:b/>
          <w:sz w:val="28"/>
          <w:szCs w:val="28"/>
          <w:lang w:val="kk-KZ"/>
        </w:rPr>
      </w:pPr>
    </w:p>
    <w:p w:rsidR="007B7CED" w:rsidRDefault="007B7CED" w:rsidP="004148CC">
      <w:pPr>
        <w:spacing w:after="0" w:line="240" w:lineRule="auto"/>
        <w:jc w:val="center"/>
        <w:rPr>
          <w:rFonts w:ascii="Times New Roman" w:hAnsi="Times New Roman" w:cs="Times New Roman"/>
          <w:b/>
          <w:sz w:val="28"/>
          <w:szCs w:val="28"/>
          <w:lang w:val="kk-KZ"/>
        </w:rPr>
      </w:pPr>
    </w:p>
    <w:p w:rsidR="007B7CED" w:rsidRDefault="007B7CED" w:rsidP="004148CC">
      <w:pPr>
        <w:spacing w:after="0" w:line="240" w:lineRule="auto"/>
        <w:jc w:val="center"/>
        <w:rPr>
          <w:rFonts w:ascii="Times New Roman" w:hAnsi="Times New Roman" w:cs="Times New Roman"/>
          <w:b/>
          <w:sz w:val="28"/>
          <w:szCs w:val="28"/>
          <w:lang w:val="kk-KZ"/>
        </w:rPr>
      </w:pPr>
    </w:p>
    <w:p w:rsidR="007B7CED" w:rsidRDefault="007B7CED" w:rsidP="004148CC">
      <w:pPr>
        <w:spacing w:after="0" w:line="240" w:lineRule="auto"/>
        <w:jc w:val="center"/>
        <w:rPr>
          <w:rFonts w:ascii="Times New Roman" w:hAnsi="Times New Roman" w:cs="Times New Roman"/>
          <w:b/>
          <w:sz w:val="28"/>
          <w:szCs w:val="28"/>
          <w:lang w:val="kk-KZ"/>
        </w:rPr>
      </w:pPr>
    </w:p>
    <w:p w:rsidR="007B7CED" w:rsidRDefault="007B7CED" w:rsidP="004148CC">
      <w:pPr>
        <w:spacing w:after="0" w:line="240" w:lineRule="auto"/>
        <w:jc w:val="center"/>
        <w:rPr>
          <w:rFonts w:ascii="Times New Roman" w:hAnsi="Times New Roman" w:cs="Times New Roman"/>
          <w:b/>
          <w:sz w:val="28"/>
          <w:szCs w:val="28"/>
          <w:lang w:val="kk-KZ"/>
        </w:rPr>
      </w:pPr>
      <w:r>
        <w:rPr>
          <w:noProof/>
          <w:lang w:eastAsia="ru-RU"/>
        </w:rPr>
        <w:drawing>
          <wp:inline distT="0" distB="0" distL="0" distR="0" wp14:anchorId="3DC2D1C8" wp14:editId="16343BC7">
            <wp:extent cx="6002020" cy="861822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6002020" cy="8618220"/>
                    </a:xfrm>
                    <a:prstGeom prst="rect">
                      <a:avLst/>
                    </a:prstGeom>
                  </pic:spPr>
                </pic:pic>
              </a:graphicData>
            </a:graphic>
          </wp:inline>
        </w:drawing>
      </w:r>
    </w:p>
    <w:p w:rsidR="00D4536E" w:rsidRDefault="00D4536E" w:rsidP="007B7CED">
      <w:pPr>
        <w:spacing w:after="0" w:line="240" w:lineRule="auto"/>
        <w:rPr>
          <w:rFonts w:ascii="Times New Roman" w:hAnsi="Times New Roman" w:cs="Times New Roman"/>
          <w:b/>
          <w:sz w:val="28"/>
          <w:szCs w:val="28"/>
          <w:lang w:val="kk-KZ"/>
        </w:rPr>
      </w:pPr>
      <w:bookmarkStart w:id="0" w:name="_GoBack"/>
      <w:bookmarkEnd w:id="0"/>
    </w:p>
    <w:p w:rsidR="00D4536E" w:rsidRDefault="00D4536E" w:rsidP="004148CC">
      <w:pPr>
        <w:spacing w:after="0" w:line="240" w:lineRule="auto"/>
        <w:jc w:val="center"/>
        <w:rPr>
          <w:rFonts w:ascii="Times New Roman" w:hAnsi="Times New Roman" w:cs="Times New Roman"/>
          <w:b/>
          <w:sz w:val="28"/>
          <w:szCs w:val="28"/>
          <w:lang w:val="kk-KZ"/>
        </w:rPr>
      </w:pPr>
    </w:p>
    <w:p w:rsidR="0089389A" w:rsidRPr="0089389A" w:rsidRDefault="0089389A" w:rsidP="004148CC">
      <w:pPr>
        <w:spacing w:after="0" w:line="240" w:lineRule="auto"/>
        <w:jc w:val="center"/>
        <w:rPr>
          <w:rFonts w:ascii="Times New Roman" w:hAnsi="Times New Roman" w:cs="Times New Roman"/>
          <w:b/>
          <w:sz w:val="28"/>
          <w:szCs w:val="28"/>
          <w:lang w:val="kk-KZ"/>
        </w:rPr>
      </w:pPr>
      <w:r w:rsidRPr="0089389A">
        <w:rPr>
          <w:rFonts w:ascii="Times New Roman" w:hAnsi="Times New Roman" w:cs="Times New Roman"/>
          <w:b/>
          <w:sz w:val="28"/>
          <w:szCs w:val="28"/>
          <w:lang w:val="kk-KZ"/>
        </w:rPr>
        <w:lastRenderedPageBreak/>
        <w:t>Пояснительное письмо</w:t>
      </w:r>
    </w:p>
    <w:p w:rsidR="0089389A" w:rsidRPr="0089389A" w:rsidRDefault="0089389A" w:rsidP="0089389A">
      <w:pPr>
        <w:spacing w:after="0" w:line="240" w:lineRule="auto"/>
        <w:ind w:firstLine="708"/>
        <w:jc w:val="both"/>
        <w:rPr>
          <w:rFonts w:ascii="Times New Roman" w:hAnsi="Times New Roman" w:cs="Times New Roman"/>
          <w:sz w:val="28"/>
          <w:szCs w:val="28"/>
          <w:lang w:val="kk-KZ"/>
        </w:rPr>
      </w:pPr>
    </w:p>
    <w:p w:rsidR="0089389A" w:rsidRDefault="0089389A" w:rsidP="0089389A">
      <w:pPr>
        <w:spacing w:after="0" w:line="240" w:lineRule="auto"/>
        <w:ind w:firstLine="708"/>
        <w:jc w:val="both"/>
        <w:rPr>
          <w:rFonts w:ascii="Times New Roman" w:hAnsi="Times New Roman" w:cs="Times New Roman"/>
          <w:sz w:val="28"/>
          <w:szCs w:val="28"/>
          <w:lang w:val="kk-KZ"/>
        </w:rPr>
      </w:pPr>
      <w:r w:rsidRPr="00173C10">
        <w:rPr>
          <w:rFonts w:ascii="Times New Roman" w:hAnsi="Times New Roman" w:cs="Times New Roman"/>
          <w:sz w:val="28"/>
          <w:szCs w:val="28"/>
          <w:lang w:val="kk-KZ"/>
        </w:rPr>
        <w:t xml:space="preserve">Комплексный </w:t>
      </w:r>
      <w:r w:rsidR="0088429E" w:rsidRPr="00173C10">
        <w:rPr>
          <w:rFonts w:ascii="Times New Roman" w:hAnsi="Times New Roman" w:cs="Times New Roman"/>
          <w:sz w:val="28"/>
          <w:szCs w:val="28"/>
          <w:lang w:val="kk-KZ"/>
        </w:rPr>
        <w:t xml:space="preserve">государственный </w:t>
      </w:r>
      <w:r w:rsidRPr="00173C10">
        <w:rPr>
          <w:rFonts w:ascii="Times New Roman" w:hAnsi="Times New Roman" w:cs="Times New Roman"/>
          <w:sz w:val="28"/>
          <w:szCs w:val="28"/>
          <w:lang w:val="kk-KZ"/>
        </w:rPr>
        <w:t>экзамен – комплексн</w:t>
      </w:r>
      <w:r w:rsidR="00173C10" w:rsidRPr="00173C10">
        <w:rPr>
          <w:rFonts w:ascii="Times New Roman" w:hAnsi="Times New Roman" w:cs="Times New Roman"/>
          <w:sz w:val="28"/>
          <w:szCs w:val="28"/>
          <w:lang w:val="kk-KZ"/>
        </w:rPr>
        <w:t>ая</w:t>
      </w:r>
      <w:r w:rsidRPr="00173C10">
        <w:rPr>
          <w:rFonts w:ascii="Times New Roman" w:hAnsi="Times New Roman" w:cs="Times New Roman"/>
          <w:sz w:val="28"/>
          <w:szCs w:val="28"/>
          <w:lang w:val="kk-KZ"/>
        </w:rPr>
        <w:t xml:space="preserve"> квалификационн</w:t>
      </w:r>
      <w:r w:rsidR="00173C10" w:rsidRPr="00173C10">
        <w:rPr>
          <w:rFonts w:ascii="Times New Roman" w:hAnsi="Times New Roman" w:cs="Times New Roman"/>
          <w:sz w:val="28"/>
          <w:szCs w:val="28"/>
          <w:lang w:val="kk-KZ"/>
        </w:rPr>
        <w:t>ая</w:t>
      </w:r>
      <w:r w:rsidRPr="00173C10">
        <w:rPr>
          <w:rFonts w:ascii="Times New Roman" w:hAnsi="Times New Roman" w:cs="Times New Roman"/>
          <w:sz w:val="28"/>
          <w:szCs w:val="28"/>
          <w:lang w:val="kk-KZ"/>
        </w:rPr>
        <w:t xml:space="preserve"> </w:t>
      </w:r>
      <w:r w:rsidR="00173C10" w:rsidRPr="00173C10">
        <w:rPr>
          <w:rFonts w:ascii="Times New Roman" w:hAnsi="Times New Roman" w:cs="Times New Roman"/>
          <w:sz w:val="28"/>
          <w:szCs w:val="28"/>
          <w:lang w:val="kk-KZ"/>
        </w:rPr>
        <w:t>проверка</w:t>
      </w:r>
      <w:r w:rsidRPr="00173C10">
        <w:rPr>
          <w:rFonts w:ascii="Times New Roman" w:hAnsi="Times New Roman" w:cs="Times New Roman"/>
          <w:sz w:val="28"/>
          <w:szCs w:val="28"/>
          <w:lang w:val="kk-KZ"/>
        </w:rPr>
        <w:t xml:space="preserve">, </w:t>
      </w:r>
      <w:r w:rsidRPr="0089389A">
        <w:rPr>
          <w:rFonts w:ascii="Times New Roman" w:hAnsi="Times New Roman" w:cs="Times New Roman"/>
          <w:sz w:val="28"/>
          <w:szCs w:val="28"/>
          <w:lang w:val="kk-KZ"/>
        </w:rPr>
        <w:t>направленн</w:t>
      </w:r>
      <w:r w:rsidR="00173C10">
        <w:rPr>
          <w:rFonts w:ascii="Times New Roman" w:hAnsi="Times New Roman" w:cs="Times New Roman"/>
          <w:sz w:val="28"/>
          <w:szCs w:val="28"/>
          <w:lang w:val="kk-KZ"/>
        </w:rPr>
        <w:t>ая</w:t>
      </w:r>
      <w:r w:rsidRPr="0089389A">
        <w:rPr>
          <w:rFonts w:ascii="Times New Roman" w:hAnsi="Times New Roman" w:cs="Times New Roman"/>
          <w:sz w:val="28"/>
          <w:szCs w:val="28"/>
          <w:lang w:val="kk-KZ"/>
        </w:rPr>
        <w:t xml:space="preserve"> на определение теоретических </w:t>
      </w:r>
      <w:r w:rsidR="0088429E">
        <w:rPr>
          <w:rFonts w:ascii="Times New Roman" w:hAnsi="Times New Roman" w:cs="Times New Roman"/>
          <w:sz w:val="28"/>
          <w:szCs w:val="28"/>
          <w:lang w:val="kk-KZ"/>
        </w:rPr>
        <w:t>знаний</w:t>
      </w:r>
      <w:r w:rsidRPr="0089389A">
        <w:rPr>
          <w:rFonts w:ascii="Times New Roman" w:hAnsi="Times New Roman" w:cs="Times New Roman"/>
          <w:sz w:val="28"/>
          <w:szCs w:val="28"/>
          <w:lang w:val="kk-KZ"/>
        </w:rPr>
        <w:t>, уровня обучения как одной из форм итоговой аттестации.</w:t>
      </w:r>
    </w:p>
    <w:p w:rsidR="0089389A" w:rsidRPr="0089389A" w:rsidRDefault="0088429E" w:rsidP="0089389A">
      <w:pPr>
        <w:spacing w:after="0" w:line="240" w:lineRule="auto"/>
        <w:ind w:firstLine="708"/>
        <w:jc w:val="both"/>
        <w:rPr>
          <w:rFonts w:ascii="Times New Roman" w:hAnsi="Times New Roman" w:cs="Times New Roman"/>
          <w:sz w:val="28"/>
          <w:szCs w:val="28"/>
          <w:lang w:val="kk-KZ"/>
        </w:rPr>
      </w:pPr>
      <w:r w:rsidRPr="0089389A">
        <w:rPr>
          <w:rFonts w:ascii="Times New Roman" w:hAnsi="Times New Roman" w:cs="Times New Roman"/>
          <w:sz w:val="28"/>
          <w:szCs w:val="28"/>
          <w:lang w:val="kk-KZ"/>
        </w:rPr>
        <w:t xml:space="preserve">Комплексный </w:t>
      </w:r>
      <w:r>
        <w:rPr>
          <w:rFonts w:ascii="Times New Roman" w:hAnsi="Times New Roman" w:cs="Times New Roman"/>
          <w:sz w:val="28"/>
          <w:szCs w:val="28"/>
          <w:lang w:val="kk-KZ"/>
        </w:rPr>
        <w:t xml:space="preserve">государственный </w:t>
      </w:r>
      <w:r w:rsidRPr="0089389A">
        <w:rPr>
          <w:rFonts w:ascii="Times New Roman" w:hAnsi="Times New Roman" w:cs="Times New Roman"/>
          <w:sz w:val="28"/>
          <w:szCs w:val="28"/>
          <w:lang w:val="kk-KZ"/>
        </w:rPr>
        <w:t xml:space="preserve">экзамен </w:t>
      </w:r>
      <w:r w:rsidR="0089389A" w:rsidRPr="0089389A">
        <w:rPr>
          <w:rFonts w:ascii="Times New Roman" w:hAnsi="Times New Roman" w:cs="Times New Roman"/>
          <w:sz w:val="28"/>
          <w:szCs w:val="28"/>
          <w:lang w:val="kk-KZ"/>
        </w:rPr>
        <w:t>по базовым и профильным дисциплинам проводятся в устной форме в соответствии с государственным общеобязательным стандартом образования Республики Казахстан по специальности 6В11102 – «</w:t>
      </w:r>
      <w:r>
        <w:rPr>
          <w:rFonts w:ascii="Times New Roman" w:hAnsi="Times New Roman" w:cs="Times New Roman"/>
          <w:sz w:val="28"/>
          <w:szCs w:val="28"/>
          <w:lang w:val="kk-KZ"/>
        </w:rPr>
        <w:t>Г</w:t>
      </w:r>
      <w:r w:rsidR="0089389A" w:rsidRPr="0089389A">
        <w:rPr>
          <w:rFonts w:ascii="Times New Roman" w:hAnsi="Times New Roman" w:cs="Times New Roman"/>
          <w:sz w:val="28"/>
          <w:szCs w:val="28"/>
          <w:lang w:val="kk-KZ"/>
        </w:rPr>
        <w:t>остиничный и ресторанный бизнес». Вопросы комплексного государственного экзамена состоят из 3 основных модулей:</w:t>
      </w:r>
    </w:p>
    <w:p w:rsidR="0089389A" w:rsidRPr="0089389A" w:rsidRDefault="0089389A" w:rsidP="0089389A">
      <w:pPr>
        <w:spacing w:after="0" w:line="240" w:lineRule="auto"/>
        <w:ind w:firstLine="708"/>
        <w:jc w:val="both"/>
        <w:rPr>
          <w:rFonts w:ascii="Times New Roman" w:hAnsi="Times New Roman" w:cs="Times New Roman"/>
          <w:sz w:val="28"/>
          <w:szCs w:val="28"/>
          <w:lang w:val="kk-KZ"/>
        </w:rPr>
      </w:pPr>
      <w:r w:rsidRPr="0089389A">
        <w:rPr>
          <w:rFonts w:ascii="Times New Roman" w:hAnsi="Times New Roman" w:cs="Times New Roman"/>
          <w:sz w:val="28"/>
          <w:szCs w:val="28"/>
          <w:lang w:val="kk-KZ"/>
        </w:rPr>
        <w:t xml:space="preserve">Модуль 1 </w:t>
      </w:r>
      <w:r w:rsidR="0088429E">
        <w:rPr>
          <w:rFonts w:ascii="Times New Roman" w:hAnsi="Times New Roman" w:cs="Times New Roman"/>
          <w:sz w:val="28"/>
          <w:szCs w:val="28"/>
          <w:lang w:val="kk-KZ"/>
        </w:rPr>
        <w:t>–</w:t>
      </w:r>
      <w:r w:rsidRPr="0089389A">
        <w:rPr>
          <w:rFonts w:ascii="Times New Roman" w:hAnsi="Times New Roman" w:cs="Times New Roman"/>
          <w:sz w:val="28"/>
          <w:szCs w:val="28"/>
          <w:lang w:val="kk-KZ"/>
        </w:rPr>
        <w:t xml:space="preserve"> </w:t>
      </w:r>
      <w:r w:rsidR="0088429E">
        <w:rPr>
          <w:rFonts w:ascii="Times New Roman" w:hAnsi="Times New Roman" w:cs="Times New Roman"/>
          <w:sz w:val="28"/>
          <w:szCs w:val="28"/>
          <w:lang w:val="kk-KZ"/>
        </w:rPr>
        <w:t>Т</w:t>
      </w:r>
      <w:r w:rsidRPr="0089389A">
        <w:rPr>
          <w:rFonts w:ascii="Times New Roman" w:hAnsi="Times New Roman" w:cs="Times New Roman"/>
          <w:sz w:val="28"/>
          <w:szCs w:val="28"/>
          <w:lang w:val="kk-KZ"/>
        </w:rPr>
        <w:t>ехнология обслуживания в индустрии гостеприимства (30 вопросов);</w:t>
      </w:r>
    </w:p>
    <w:p w:rsidR="0089389A" w:rsidRPr="0089389A" w:rsidRDefault="0089389A" w:rsidP="0089389A">
      <w:pPr>
        <w:spacing w:after="0" w:line="240" w:lineRule="auto"/>
        <w:ind w:firstLine="708"/>
        <w:jc w:val="both"/>
        <w:rPr>
          <w:rFonts w:ascii="Times New Roman" w:hAnsi="Times New Roman" w:cs="Times New Roman"/>
          <w:sz w:val="28"/>
          <w:szCs w:val="28"/>
          <w:lang w:val="kk-KZ"/>
        </w:rPr>
      </w:pPr>
      <w:r w:rsidRPr="0089389A">
        <w:rPr>
          <w:rFonts w:ascii="Times New Roman" w:hAnsi="Times New Roman" w:cs="Times New Roman"/>
          <w:sz w:val="28"/>
          <w:szCs w:val="28"/>
          <w:lang w:val="kk-KZ"/>
        </w:rPr>
        <w:t>Модуль 2</w:t>
      </w:r>
      <w:r w:rsidR="0088429E">
        <w:rPr>
          <w:rFonts w:ascii="Times New Roman" w:hAnsi="Times New Roman" w:cs="Times New Roman"/>
          <w:sz w:val="28"/>
          <w:szCs w:val="28"/>
          <w:lang w:val="kk-KZ"/>
        </w:rPr>
        <w:t xml:space="preserve"> – Г</w:t>
      </w:r>
      <w:r w:rsidRPr="0089389A">
        <w:rPr>
          <w:rFonts w:ascii="Times New Roman" w:hAnsi="Times New Roman" w:cs="Times New Roman"/>
          <w:sz w:val="28"/>
          <w:szCs w:val="28"/>
          <w:lang w:val="kk-KZ"/>
        </w:rPr>
        <w:t>остиничный и ресторанный маркетинг (30 вопросов);</w:t>
      </w:r>
    </w:p>
    <w:p w:rsidR="0089389A" w:rsidRPr="0089389A" w:rsidRDefault="0089389A" w:rsidP="0089389A">
      <w:pPr>
        <w:spacing w:after="0" w:line="240" w:lineRule="auto"/>
        <w:ind w:firstLine="708"/>
        <w:jc w:val="both"/>
        <w:rPr>
          <w:rFonts w:ascii="Times New Roman" w:hAnsi="Times New Roman" w:cs="Times New Roman"/>
          <w:sz w:val="28"/>
          <w:szCs w:val="28"/>
          <w:lang w:val="kk-KZ"/>
        </w:rPr>
      </w:pPr>
      <w:r w:rsidRPr="0089389A">
        <w:rPr>
          <w:rFonts w:ascii="Times New Roman" w:hAnsi="Times New Roman" w:cs="Times New Roman"/>
          <w:sz w:val="28"/>
          <w:szCs w:val="28"/>
          <w:lang w:val="kk-KZ"/>
        </w:rPr>
        <w:t>Модуль 3</w:t>
      </w:r>
      <w:r w:rsidR="0088429E">
        <w:rPr>
          <w:rFonts w:ascii="Times New Roman" w:hAnsi="Times New Roman" w:cs="Times New Roman"/>
          <w:sz w:val="28"/>
          <w:szCs w:val="28"/>
          <w:lang w:val="kk-KZ"/>
        </w:rPr>
        <w:t xml:space="preserve"> – </w:t>
      </w:r>
      <w:r w:rsidRPr="0089389A">
        <w:rPr>
          <w:rFonts w:ascii="Times New Roman" w:hAnsi="Times New Roman" w:cs="Times New Roman"/>
          <w:sz w:val="28"/>
          <w:szCs w:val="28"/>
          <w:lang w:val="kk-KZ"/>
        </w:rPr>
        <w:t>Основы предпринимательской деятельности в ресторанном и гостиничном бизнесе (30 вопросов);</w:t>
      </w:r>
    </w:p>
    <w:p w:rsidR="0089389A" w:rsidRPr="0089389A" w:rsidRDefault="0089389A" w:rsidP="0089389A">
      <w:pPr>
        <w:spacing w:after="0" w:line="240" w:lineRule="auto"/>
        <w:ind w:firstLine="708"/>
        <w:jc w:val="both"/>
        <w:rPr>
          <w:rFonts w:ascii="Times New Roman" w:hAnsi="Times New Roman" w:cs="Times New Roman"/>
          <w:sz w:val="28"/>
          <w:szCs w:val="28"/>
          <w:lang w:val="kk-KZ"/>
        </w:rPr>
      </w:pPr>
      <w:r w:rsidRPr="0089389A">
        <w:rPr>
          <w:rFonts w:ascii="Times New Roman" w:hAnsi="Times New Roman" w:cs="Times New Roman"/>
          <w:sz w:val="28"/>
          <w:szCs w:val="28"/>
          <w:lang w:val="kk-KZ"/>
        </w:rPr>
        <w:t>Комплексные государственные экзаменационные билеты формируются автоматически по программе.</w:t>
      </w:r>
    </w:p>
    <w:p w:rsidR="0089389A" w:rsidRPr="0089389A" w:rsidRDefault="0089389A" w:rsidP="0089389A">
      <w:pPr>
        <w:spacing w:after="0" w:line="240" w:lineRule="auto"/>
        <w:ind w:firstLine="708"/>
        <w:jc w:val="both"/>
        <w:rPr>
          <w:rFonts w:ascii="Times New Roman" w:hAnsi="Times New Roman" w:cs="Times New Roman"/>
          <w:sz w:val="28"/>
          <w:szCs w:val="28"/>
          <w:lang w:val="kk-KZ"/>
        </w:rPr>
      </w:pPr>
      <w:r w:rsidRPr="0089389A">
        <w:rPr>
          <w:rFonts w:ascii="Times New Roman" w:hAnsi="Times New Roman" w:cs="Times New Roman"/>
          <w:sz w:val="28"/>
          <w:szCs w:val="28"/>
          <w:lang w:val="kk-KZ"/>
        </w:rPr>
        <w:t>Каждый экзаменационный билет составлен в соответствии с программой дисциплин 3 блока, упомянутых выше.</w:t>
      </w:r>
    </w:p>
    <w:p w:rsidR="0089389A" w:rsidRDefault="0089389A" w:rsidP="0089389A">
      <w:pPr>
        <w:spacing w:after="0" w:line="240" w:lineRule="auto"/>
        <w:ind w:firstLine="708"/>
        <w:jc w:val="both"/>
        <w:rPr>
          <w:rFonts w:ascii="Times New Roman" w:hAnsi="Times New Roman" w:cs="Times New Roman"/>
          <w:sz w:val="28"/>
          <w:szCs w:val="28"/>
          <w:lang w:val="kk-KZ"/>
        </w:rPr>
      </w:pPr>
      <w:r w:rsidRPr="0089389A">
        <w:rPr>
          <w:rFonts w:ascii="Times New Roman" w:hAnsi="Times New Roman" w:cs="Times New Roman"/>
          <w:sz w:val="28"/>
          <w:szCs w:val="28"/>
          <w:lang w:val="kk-KZ"/>
        </w:rPr>
        <w:t xml:space="preserve">Данная программа составлена по дисциплинам </w:t>
      </w:r>
      <w:r w:rsidR="0088429E">
        <w:rPr>
          <w:rFonts w:ascii="Times New Roman" w:hAnsi="Times New Roman" w:cs="Times New Roman"/>
          <w:sz w:val="28"/>
          <w:szCs w:val="28"/>
          <w:lang w:val="kk-KZ"/>
        </w:rPr>
        <w:t>Т</w:t>
      </w:r>
      <w:r w:rsidRPr="0089389A">
        <w:rPr>
          <w:rFonts w:ascii="Times New Roman" w:hAnsi="Times New Roman" w:cs="Times New Roman"/>
          <w:sz w:val="28"/>
          <w:szCs w:val="28"/>
          <w:lang w:val="kk-KZ"/>
        </w:rPr>
        <w:t>ехнологи</w:t>
      </w:r>
      <w:r w:rsidR="0088429E">
        <w:rPr>
          <w:rFonts w:ascii="Times New Roman" w:hAnsi="Times New Roman" w:cs="Times New Roman"/>
          <w:sz w:val="28"/>
          <w:szCs w:val="28"/>
          <w:lang w:val="kk-KZ"/>
        </w:rPr>
        <w:t>я</w:t>
      </w:r>
      <w:r w:rsidRPr="0089389A">
        <w:rPr>
          <w:rFonts w:ascii="Times New Roman" w:hAnsi="Times New Roman" w:cs="Times New Roman"/>
          <w:sz w:val="28"/>
          <w:szCs w:val="28"/>
          <w:lang w:val="kk-KZ"/>
        </w:rPr>
        <w:t xml:space="preserve"> обслуживания в индустрии гостеприимства, </w:t>
      </w:r>
      <w:r w:rsidR="0088429E">
        <w:rPr>
          <w:rFonts w:ascii="Times New Roman" w:hAnsi="Times New Roman" w:cs="Times New Roman"/>
          <w:sz w:val="28"/>
          <w:szCs w:val="28"/>
          <w:lang w:val="kk-KZ"/>
        </w:rPr>
        <w:t>Г</w:t>
      </w:r>
      <w:r w:rsidRPr="0089389A">
        <w:rPr>
          <w:rFonts w:ascii="Times New Roman" w:hAnsi="Times New Roman" w:cs="Times New Roman"/>
          <w:sz w:val="28"/>
          <w:szCs w:val="28"/>
          <w:lang w:val="kk-KZ"/>
        </w:rPr>
        <w:t>остиничн</w:t>
      </w:r>
      <w:r w:rsidR="0088429E">
        <w:rPr>
          <w:rFonts w:ascii="Times New Roman" w:hAnsi="Times New Roman" w:cs="Times New Roman"/>
          <w:sz w:val="28"/>
          <w:szCs w:val="28"/>
          <w:lang w:val="kk-KZ"/>
        </w:rPr>
        <w:t>ый</w:t>
      </w:r>
      <w:r w:rsidRPr="0089389A">
        <w:rPr>
          <w:rFonts w:ascii="Times New Roman" w:hAnsi="Times New Roman" w:cs="Times New Roman"/>
          <w:sz w:val="28"/>
          <w:szCs w:val="28"/>
          <w:lang w:val="kk-KZ"/>
        </w:rPr>
        <w:t xml:space="preserve"> и ресторанн</w:t>
      </w:r>
      <w:r w:rsidR="0088429E">
        <w:rPr>
          <w:rFonts w:ascii="Times New Roman" w:hAnsi="Times New Roman" w:cs="Times New Roman"/>
          <w:sz w:val="28"/>
          <w:szCs w:val="28"/>
          <w:lang w:val="kk-KZ"/>
        </w:rPr>
        <w:t>ый</w:t>
      </w:r>
      <w:r w:rsidRPr="0089389A">
        <w:rPr>
          <w:rFonts w:ascii="Times New Roman" w:hAnsi="Times New Roman" w:cs="Times New Roman"/>
          <w:sz w:val="28"/>
          <w:szCs w:val="28"/>
          <w:lang w:val="kk-KZ"/>
        </w:rPr>
        <w:t xml:space="preserve"> маркетинг, </w:t>
      </w:r>
      <w:r w:rsidR="0088429E">
        <w:rPr>
          <w:rFonts w:ascii="Times New Roman" w:hAnsi="Times New Roman" w:cs="Times New Roman"/>
          <w:sz w:val="28"/>
          <w:szCs w:val="28"/>
          <w:lang w:val="kk-KZ"/>
        </w:rPr>
        <w:t>О</w:t>
      </w:r>
      <w:r w:rsidRPr="0089389A">
        <w:rPr>
          <w:rFonts w:ascii="Times New Roman" w:hAnsi="Times New Roman" w:cs="Times New Roman"/>
          <w:sz w:val="28"/>
          <w:szCs w:val="28"/>
          <w:lang w:val="kk-KZ"/>
        </w:rPr>
        <w:t>снов</w:t>
      </w:r>
      <w:r w:rsidR="0088429E">
        <w:rPr>
          <w:rFonts w:ascii="Times New Roman" w:hAnsi="Times New Roman" w:cs="Times New Roman"/>
          <w:sz w:val="28"/>
          <w:szCs w:val="28"/>
          <w:lang w:val="kk-KZ"/>
        </w:rPr>
        <w:t>ы</w:t>
      </w:r>
      <w:r w:rsidRPr="0089389A">
        <w:rPr>
          <w:rFonts w:ascii="Times New Roman" w:hAnsi="Times New Roman" w:cs="Times New Roman"/>
          <w:sz w:val="28"/>
          <w:szCs w:val="28"/>
          <w:lang w:val="kk-KZ"/>
        </w:rPr>
        <w:t xml:space="preserve"> предпринимательской деятельности в ресторанном и гостиничном бизнесе. Согласно перечню вопросов комплексного экзамена, материальные институты программы разделены между собой на разделы и установлены.</w:t>
      </w:r>
    </w:p>
    <w:p w:rsidR="0055539D" w:rsidRDefault="0055539D" w:rsidP="00C96D8E">
      <w:pPr>
        <w:spacing w:after="0" w:line="240" w:lineRule="auto"/>
        <w:rPr>
          <w:rFonts w:ascii="Times New Roman" w:hAnsi="Times New Roman" w:cs="Times New Roman"/>
          <w:sz w:val="28"/>
          <w:szCs w:val="28"/>
          <w:lang w:val="kk-KZ"/>
        </w:rPr>
      </w:pPr>
      <w:r>
        <w:rPr>
          <w:rFonts w:ascii="Times New Roman" w:hAnsi="Times New Roman" w:cs="Times New Roman"/>
          <w:sz w:val="28"/>
          <w:szCs w:val="28"/>
          <w:lang w:val="kk-KZ"/>
        </w:rPr>
        <w:br w:type="page"/>
      </w:r>
    </w:p>
    <w:p w:rsidR="001A7805" w:rsidRPr="001A7805" w:rsidRDefault="001A7805" w:rsidP="00CA3FB0">
      <w:pPr>
        <w:spacing w:after="0" w:line="240" w:lineRule="auto"/>
        <w:jc w:val="center"/>
        <w:rPr>
          <w:rFonts w:ascii="Times New Roman" w:eastAsia="Times New Roman" w:hAnsi="Times New Roman" w:cs="Times New Roman"/>
          <w:b/>
          <w:sz w:val="28"/>
          <w:szCs w:val="28"/>
          <w:lang w:val="kk-KZ" w:eastAsia="ru-RU"/>
        </w:rPr>
      </w:pPr>
      <w:r w:rsidRPr="001A7805">
        <w:rPr>
          <w:rFonts w:ascii="Times New Roman" w:eastAsia="Times New Roman" w:hAnsi="Times New Roman" w:cs="Times New Roman"/>
          <w:b/>
          <w:sz w:val="28"/>
          <w:szCs w:val="28"/>
          <w:lang w:val="kk-KZ" w:eastAsia="ru-RU"/>
        </w:rPr>
        <w:lastRenderedPageBreak/>
        <w:t xml:space="preserve">Модуль 1. </w:t>
      </w:r>
      <w:r>
        <w:rPr>
          <w:rFonts w:ascii="Times New Roman" w:eastAsia="Times New Roman" w:hAnsi="Times New Roman" w:cs="Times New Roman"/>
          <w:b/>
          <w:sz w:val="28"/>
          <w:szCs w:val="28"/>
          <w:lang w:val="kk-KZ" w:eastAsia="ru-RU"/>
        </w:rPr>
        <w:t>Т</w:t>
      </w:r>
      <w:r w:rsidRPr="001A7805">
        <w:rPr>
          <w:rFonts w:ascii="Times New Roman" w:eastAsia="Times New Roman" w:hAnsi="Times New Roman" w:cs="Times New Roman"/>
          <w:b/>
          <w:sz w:val="28"/>
          <w:szCs w:val="28"/>
          <w:lang w:val="kk-KZ" w:eastAsia="ru-RU"/>
        </w:rPr>
        <w:t>ехнология обслуживания в индустрии гостеприимства</w:t>
      </w:r>
    </w:p>
    <w:p w:rsidR="001548A5" w:rsidRPr="00CA3FB0" w:rsidRDefault="001548A5" w:rsidP="00CA3FB0">
      <w:pPr>
        <w:spacing w:after="0" w:line="240" w:lineRule="auto"/>
        <w:jc w:val="both"/>
        <w:rPr>
          <w:rFonts w:ascii="Times New Roman" w:eastAsia="Calibri" w:hAnsi="Times New Roman" w:cs="Times New Roman"/>
          <w:b/>
          <w:sz w:val="28"/>
          <w:szCs w:val="28"/>
          <w:lang w:val="kk-KZ"/>
        </w:rPr>
      </w:pPr>
      <w:r w:rsidRPr="00CA3FB0">
        <w:rPr>
          <w:rFonts w:ascii="Times New Roman" w:eastAsia="Calibri" w:hAnsi="Times New Roman" w:cs="Times New Roman"/>
          <w:b/>
          <w:sz w:val="28"/>
          <w:szCs w:val="28"/>
          <w:lang w:val="kk-KZ"/>
        </w:rPr>
        <w:t>1. Предложите свое решение ситуационной задачи:</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Опишите конфликтную ситуацию на сервисном предприятии, в которой участвовали вы или ваши близкие. Укажите свою роль в конфликте (клиент или сотрудник сервисного предприятия). В вашем ответе должно быть указано следующее:</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1. наименование и местонахождение сервисного предприятия, оказываемые им услуги, причина посещения сервисного предприятия;</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2. причина возникновения конфликта;</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3. результат конфликта;</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4. Ваши предложения сервисному предприятию по устранению таких конфликтных ситуаций в будущем.</w:t>
      </w:r>
    </w:p>
    <w:p w:rsidR="001548A5" w:rsidRPr="00CA3FB0" w:rsidRDefault="001548A5" w:rsidP="00CA3FB0">
      <w:pPr>
        <w:spacing w:after="0" w:line="240" w:lineRule="auto"/>
        <w:jc w:val="both"/>
        <w:rPr>
          <w:rFonts w:ascii="Times New Roman" w:eastAsia="Calibri" w:hAnsi="Times New Roman" w:cs="Times New Roman"/>
          <w:b/>
          <w:sz w:val="28"/>
          <w:szCs w:val="28"/>
          <w:lang w:val="kk-KZ"/>
        </w:rPr>
      </w:pPr>
      <w:r w:rsidRPr="00CA3FB0">
        <w:rPr>
          <w:rFonts w:ascii="Times New Roman" w:eastAsia="Calibri" w:hAnsi="Times New Roman" w:cs="Times New Roman"/>
          <w:b/>
          <w:sz w:val="28"/>
          <w:szCs w:val="28"/>
          <w:lang w:val="kk-KZ"/>
        </w:rPr>
        <w:t>2. Найдите решение кейса:</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Представьте себя инспектором, который проверяет работу сервисных предприятий. Опишите критерии, оценивающие качество их сервиса и обслуживания. Можете ли вы определить степень удовлетворенности или неудовлетворенности клиентов? Каким образом вы реализуете, если можете определить?</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3. Часто, покупая какую-либо услугу, клиент пытается «душу излить», рассказать о своих проблемах. Но в то же время у менеджера нет времени на лишние разговоры.</w:t>
      </w:r>
      <w:r w:rsidRPr="001548A5">
        <w:rPr>
          <w:rFonts w:ascii="Times New Roman" w:eastAsia="Calibri" w:hAnsi="Times New Roman" w:cs="Times New Roman"/>
          <w:sz w:val="28"/>
          <w:szCs w:val="28"/>
          <w:lang w:val="kk-KZ"/>
        </w:rPr>
        <w:t xml:space="preserve"> Как он в таком случае будет действовать, чтобы не «шокировать» клиента, не обидеть его? Предложите свою версию.</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4. Среди клиентов сервисного предприятия определена группа постоянных клиентов</w:t>
      </w:r>
      <w:r w:rsidRPr="001548A5">
        <w:rPr>
          <w:rFonts w:ascii="Times New Roman" w:eastAsia="Calibri" w:hAnsi="Times New Roman" w:cs="Times New Roman"/>
          <w:sz w:val="28"/>
          <w:szCs w:val="28"/>
          <w:lang w:val="kk-KZ"/>
        </w:rPr>
        <w:t>. Предлагайте дополнительные услуги и знаки вежливости, чтобы «удержать» их.</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5. Вспомните, когда вы в последнее время сталкивались с некачественным сервисом.</w:t>
      </w:r>
      <w:r w:rsidRPr="001548A5">
        <w:rPr>
          <w:rFonts w:ascii="Times New Roman" w:eastAsia="Calibri" w:hAnsi="Times New Roman" w:cs="Times New Roman"/>
          <w:sz w:val="28"/>
          <w:szCs w:val="28"/>
          <w:lang w:val="kk-KZ"/>
        </w:rPr>
        <w:t xml:space="preserve"> Опишите поведение сотрудников сервисного предприятия и свое поведение. Как закончилась эта ситуация и что вы получили от нее для себя?</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6. Из-за того, что самолет не прибыл из другого города, группа туристов была задержана на один день.</w:t>
      </w:r>
      <w:r w:rsidRPr="001548A5">
        <w:rPr>
          <w:rFonts w:ascii="Times New Roman" w:eastAsia="Calibri" w:hAnsi="Times New Roman" w:cs="Times New Roman"/>
          <w:sz w:val="28"/>
          <w:szCs w:val="28"/>
          <w:lang w:val="kk-KZ"/>
        </w:rPr>
        <w:t xml:space="preserve"> Представитель турагента сделал все возможное, чтобы сообщить о таком позднем прибытии в отель. Будет ли компенсация в этом случае выплачиваться владельцу отеля? Изменится ли порядок оплаты, если туристическое агентство не уведомит отель об опоздании группы туристов?</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7. Дайте характеристику деятельности общественных организаций в сфере гостеприимства</w:t>
      </w:r>
      <w:r w:rsidRPr="001548A5">
        <w:rPr>
          <w:rFonts w:ascii="Times New Roman" w:eastAsia="Calibri" w:hAnsi="Times New Roman" w:cs="Times New Roman"/>
          <w:sz w:val="28"/>
          <w:szCs w:val="28"/>
          <w:lang w:val="kk-KZ"/>
        </w:rPr>
        <w:t xml:space="preserve"> (КАГиР, КТА) и органов исполнительной власти в случае возникновения очагов опасности на массовых туристских маршрутах. Приведите примеры.</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8. Уходя утром из комнаты, житель гостиницы оставил свой чемодан открытым и положил некоторые из своих вещей на кровать и стол.</w:t>
      </w:r>
      <w:r w:rsidRPr="001548A5">
        <w:rPr>
          <w:rFonts w:ascii="Times New Roman" w:eastAsia="Calibri" w:hAnsi="Times New Roman" w:cs="Times New Roman"/>
          <w:sz w:val="28"/>
          <w:szCs w:val="28"/>
          <w:lang w:val="kk-KZ"/>
        </w:rPr>
        <w:t xml:space="preserve"> Можно ли собирать вещи и класть их в чемодан при уборке комнаты? Обоснуйте ответ.</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9. Если владелец гостиницы не может выполнить свои обязательства в соответствии с международной гостиничной конвенцией, он обязан возместить фактический ущерб, причиненный турагенту.</w:t>
      </w:r>
      <w:r w:rsidRPr="001548A5">
        <w:rPr>
          <w:rFonts w:ascii="Times New Roman" w:eastAsia="Calibri" w:hAnsi="Times New Roman" w:cs="Times New Roman"/>
          <w:sz w:val="28"/>
          <w:szCs w:val="28"/>
          <w:lang w:val="kk-KZ"/>
        </w:rPr>
        <w:t xml:space="preserve"> В исключительных случаях, если турагент уведомлен об этом в течение трех недель, владелец отеля может разместить клиентов в аналогичном отеле или высококлассном отеле поблизости. Имеет ли </w:t>
      </w:r>
      <w:r w:rsidRPr="001548A5">
        <w:rPr>
          <w:rFonts w:ascii="Times New Roman" w:eastAsia="Calibri" w:hAnsi="Times New Roman" w:cs="Times New Roman"/>
          <w:sz w:val="28"/>
          <w:szCs w:val="28"/>
          <w:lang w:val="kk-KZ"/>
        </w:rPr>
        <w:lastRenderedPageBreak/>
        <w:t>турагент право на компенсацию в этом случае? Кто оплачивает разницу в цене на гостиничные услуги?</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 xml:space="preserve">10. При уборке комнаты горничная разложила личные вещи клиента: </w:t>
      </w:r>
      <w:r w:rsidRPr="001548A5">
        <w:rPr>
          <w:rFonts w:ascii="Times New Roman" w:eastAsia="Calibri" w:hAnsi="Times New Roman" w:cs="Times New Roman"/>
          <w:sz w:val="28"/>
          <w:szCs w:val="28"/>
          <w:lang w:val="kk-KZ"/>
        </w:rPr>
        <w:t>брюки, рубашку повесила на шкаф; сапоги, тапочки, обувь — под вешалку в прихожей; после уборки кровати положила ночную пижаму под подушку. Правильно ли поступила горничная? Обоснуйте ответ.</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11. Группа туристов забронировала пять номеров в одном из отелей Астаны. В день приезда в отель группа опоздала на день.</w:t>
      </w:r>
      <w:r w:rsidRPr="001548A5">
        <w:rPr>
          <w:rFonts w:ascii="Times New Roman" w:eastAsia="Calibri" w:hAnsi="Times New Roman" w:cs="Times New Roman"/>
          <w:sz w:val="28"/>
          <w:szCs w:val="28"/>
          <w:lang w:val="kk-KZ"/>
        </w:rPr>
        <w:t xml:space="preserve"> Как и в каком размере взимается плата за бронирование и проживание в этом случае? Каков порядок расселения, когда группа задерживается на сутки и отказывается платить за бронирование?</w:t>
      </w:r>
    </w:p>
    <w:p w:rsidR="001548A5" w:rsidRPr="00CA3FB0" w:rsidRDefault="001548A5" w:rsidP="00CA3FB0">
      <w:pPr>
        <w:spacing w:after="0" w:line="240" w:lineRule="auto"/>
        <w:jc w:val="both"/>
        <w:rPr>
          <w:rFonts w:ascii="Times New Roman" w:eastAsia="Calibri" w:hAnsi="Times New Roman" w:cs="Times New Roman"/>
          <w:b/>
          <w:sz w:val="28"/>
          <w:szCs w:val="28"/>
          <w:lang w:val="kk-KZ"/>
        </w:rPr>
      </w:pPr>
      <w:r w:rsidRPr="00CA3FB0">
        <w:rPr>
          <w:rFonts w:ascii="Times New Roman" w:eastAsia="Calibri" w:hAnsi="Times New Roman" w:cs="Times New Roman"/>
          <w:b/>
          <w:sz w:val="28"/>
          <w:szCs w:val="28"/>
          <w:lang w:val="kk-KZ"/>
        </w:rPr>
        <w:t>12. Перечислите и сравните между собой наиболее распространенные основные методы, используемые руководством ресторана для обеспечения стабильности качества обслуживания.</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 xml:space="preserve">13. Где бы Вы искали новые идеи продуктов в качестве будущего менеджера отеля или ресторана? </w:t>
      </w:r>
      <w:r w:rsidRPr="001548A5">
        <w:rPr>
          <w:rFonts w:ascii="Times New Roman" w:eastAsia="Calibri" w:hAnsi="Times New Roman" w:cs="Times New Roman"/>
          <w:sz w:val="28"/>
          <w:szCs w:val="28"/>
          <w:lang w:val="kk-KZ"/>
        </w:rPr>
        <w:t>Обоснуйте ответ.</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14. Ресторан отеля планирует провести банкетное обслуживание участникам конференции в количестве 200 человек в период с 18 до 20 часов.</w:t>
      </w:r>
      <w:r w:rsidRPr="001548A5">
        <w:rPr>
          <w:rFonts w:ascii="Times New Roman" w:eastAsia="Calibri" w:hAnsi="Times New Roman" w:cs="Times New Roman"/>
          <w:sz w:val="28"/>
          <w:szCs w:val="28"/>
          <w:lang w:val="kk-KZ"/>
        </w:rPr>
        <w:t xml:space="preserve"> Выберите тип банкета, рассчитайте общую длину банкетного стола, предложите его конфигурацию, рассчитайте количество обслуживающего персонала, предложите общую схему управления процессом обслуживания.</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 xml:space="preserve">15. Составьте дневной график работы производственного и обслуживающего персонала ресторана. </w:t>
      </w:r>
      <w:r w:rsidRPr="001548A5">
        <w:rPr>
          <w:rFonts w:ascii="Times New Roman" w:eastAsia="Calibri" w:hAnsi="Times New Roman" w:cs="Times New Roman"/>
          <w:sz w:val="28"/>
          <w:szCs w:val="28"/>
          <w:lang w:val="kk-KZ"/>
        </w:rPr>
        <w:t>Обратите внимание, что здесь весь обслуживающий персонал начинает и завершает работу одновременно, а время работы производственного персонала отличается.</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Hint: Производственный персонал ресторана обычно начинает работать за 2 часа до открытия зала, обслуживающий персонал – за 1 час. Если ресторан начинает работать в 12 часов, определите, в какое время производственный и обслуживающий персонал начнет и завершит работу.</w:t>
      </w:r>
    </w:p>
    <w:p w:rsidR="001548A5" w:rsidRPr="00CA3FB0" w:rsidRDefault="001548A5" w:rsidP="00CA3FB0">
      <w:pPr>
        <w:spacing w:after="0" w:line="240" w:lineRule="auto"/>
        <w:jc w:val="both"/>
        <w:rPr>
          <w:rFonts w:ascii="Times New Roman" w:eastAsia="Calibri" w:hAnsi="Times New Roman" w:cs="Times New Roman"/>
          <w:b/>
          <w:sz w:val="28"/>
          <w:szCs w:val="28"/>
          <w:lang w:val="kk-KZ"/>
        </w:rPr>
      </w:pPr>
      <w:r w:rsidRPr="00CA3FB0">
        <w:rPr>
          <w:rFonts w:ascii="Times New Roman" w:eastAsia="Calibri" w:hAnsi="Times New Roman" w:cs="Times New Roman"/>
          <w:b/>
          <w:sz w:val="28"/>
          <w:szCs w:val="28"/>
          <w:lang w:val="kk-KZ"/>
        </w:rPr>
        <w:t>16. Перечислите 10 причин, по которым вы как менеджер отеля или ресторана можете отказать в приеме на работу кандидата.</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17. Представьте, что вы начальник отдела сервисного предприятия.</w:t>
      </w:r>
      <w:r w:rsidRPr="001548A5">
        <w:rPr>
          <w:rFonts w:ascii="Times New Roman" w:eastAsia="Calibri" w:hAnsi="Times New Roman" w:cs="Times New Roman"/>
          <w:sz w:val="28"/>
          <w:szCs w:val="28"/>
          <w:lang w:val="kk-KZ"/>
        </w:rPr>
        <w:t xml:space="preserve"> Каждый день вы решаете различные психологические проблемы. Ниже приведена конкретная ситуация, требующая вашего внимания. Покажите, какое решение вы принимаете.</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Ситуация: ваш непосредственный начальник обходит вас и дает задание вашему подчиненному, который занимается выполнением срочной работы. Вы и ваш начальник считаете свои задачи срочными. Как вы отреагируете в этой ситуации?</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18. Представьте, что вы начальник отдела сервисного предприятия.</w:t>
      </w:r>
      <w:r w:rsidRPr="001548A5">
        <w:rPr>
          <w:rFonts w:ascii="Times New Roman" w:eastAsia="Calibri" w:hAnsi="Times New Roman" w:cs="Times New Roman"/>
          <w:sz w:val="28"/>
          <w:szCs w:val="28"/>
          <w:lang w:val="kk-KZ"/>
        </w:rPr>
        <w:t xml:space="preserve"> Каждый день вы решаете различные психологические проблемы. Ниже приведена конкретная ситуация, требующая вашего внимания. Укажите, какое решение вы принимаете.</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Ситуация: между вашими подчиненными возник конфликт, который мешает им успешно работать. Каждый из них обращается к вам лично и ожидает, что вы поддержите именно его. Какова ваша позиция в этом случае?</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lastRenderedPageBreak/>
        <w:t>19. Один из ресторанов, который существует уже несколько десятилетий, заработал хорошую репутацию заведения, предлагающего посетителям хорошую еду.</w:t>
      </w:r>
      <w:r w:rsidRPr="001548A5">
        <w:rPr>
          <w:rFonts w:ascii="Times New Roman" w:eastAsia="Calibri" w:hAnsi="Times New Roman" w:cs="Times New Roman"/>
          <w:sz w:val="28"/>
          <w:szCs w:val="28"/>
          <w:lang w:val="kk-KZ"/>
        </w:rPr>
        <w:t xml:space="preserve"> По выходным он всегда полон, а в обычные дни посещение ресторана превышает средний показатель по городу. Менеджер ресторана говорит, что они вообще не занимаются маркетингом, потому что в этом нет необходимости: они итак работают хорошо.</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Как вы думаете, этот ресторан действительно не занимается маркетингом? Обоснуйте свое мнение. Обсудите простые методы, которые руководство ресторана использует для обеспечения постоянного потока посетителей ресторана.</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20. Предприятие Domino's Pizza имеет множество торговых точек, расположенных рядом с учебными заведениями с большим количеством студентов.</w:t>
      </w:r>
      <w:r w:rsidRPr="001548A5">
        <w:rPr>
          <w:rFonts w:ascii="Times New Roman" w:eastAsia="Calibri" w:hAnsi="Times New Roman" w:cs="Times New Roman"/>
          <w:sz w:val="28"/>
          <w:szCs w:val="28"/>
          <w:lang w:val="kk-KZ"/>
        </w:rPr>
        <w:t xml:space="preserve"> В течение лета производство пиццы превышает рыночный спрос. Как называется этот запрос и каким должно быть применяемое к нему управленческое решение?</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21. Крупный бизнесмен, который регулярно останавливался в определенном отеле, сказал портье, что забыл, где оставил часть своих важных документов.</w:t>
      </w:r>
      <w:r w:rsidRPr="001548A5">
        <w:rPr>
          <w:rFonts w:ascii="Times New Roman" w:eastAsia="Calibri" w:hAnsi="Times New Roman" w:cs="Times New Roman"/>
          <w:sz w:val="28"/>
          <w:szCs w:val="28"/>
          <w:lang w:val="kk-KZ"/>
        </w:rPr>
        <w:t xml:space="preserve"> Портье, оставив помощника на своем месте, сразу же пошел в организации, где был в этот день бизнесмен, нашел документы и принес их в отель. Расходы портье составили 1100 долларов (за свой счет). Довольный бизнесмен хотел дать ему 500 долларов, но сотрудник категорически отказался, заявив, что отель «отвечает за состояние своих клиентов». За этот поступок руководство отеля наградило портье 1000 долларами. Почему руководство отеля это сделало? Раскройте все положительные стороны этой ситуации.</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 xml:space="preserve">22. Клиенты отеля А (86 номеров) часто жалуются на отсутствие вежливости со стороны персонала. </w:t>
      </w:r>
      <w:r w:rsidRPr="001548A5">
        <w:rPr>
          <w:rFonts w:ascii="Times New Roman" w:eastAsia="Calibri" w:hAnsi="Times New Roman" w:cs="Times New Roman"/>
          <w:sz w:val="28"/>
          <w:szCs w:val="28"/>
          <w:lang w:val="kk-KZ"/>
        </w:rPr>
        <w:t>Чтобы решить эту проблему, администрация выбрала стратегию сокращения контактов гостей с персоналом (усилила автоматизацию цикла обслуживания гостей). Проанализируйте ситуацию, оцените принятое администрацией решение, предложите свои варианты выхода из ситуации.</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23. Не секрет, что во всех отелях исполнительный директор должен уметь быстро и эффективно реагировать на любые непредвиденные обстоятельства.</w:t>
      </w:r>
      <w:r w:rsidRPr="001548A5">
        <w:rPr>
          <w:rFonts w:ascii="Times New Roman" w:eastAsia="Calibri" w:hAnsi="Times New Roman" w:cs="Times New Roman"/>
          <w:sz w:val="28"/>
          <w:szCs w:val="28"/>
          <w:lang w:val="kk-KZ"/>
        </w:rPr>
        <w:t xml:space="preserve"> Исполнительный директор знаменитого отеля в Алматы обычно начинает свой рабочий день с консультации со своими сотрудниками в восемь часов утра. Это поможет четко определить задачи, которые необходимо решать в течение дня. Однажды, когда директор пришел на работу, ему сообщили, что заболели трое горничных. Эта ситуация вызвала серьезные проблемы для отеля, так как количество гостей было огромным, и все 282 номера должны были быть в порядке.</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Вопрос для обсуждения:</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1. Что должен сделать исполнительный директор, чтобы соответствовать стандартам обслуживания и гарантировать качественную уборку всех помещений?</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2. Какие меры необходимо предпринять, чтобы избежать таких форс-мажорных обстоятельств?</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24. Вы – руководитель трудового коллектива, состоящего из двух частей, равных по численности, но с разной социальной структурой.</w:t>
      </w:r>
      <w:r w:rsidRPr="001548A5">
        <w:rPr>
          <w:rFonts w:ascii="Times New Roman" w:eastAsia="Calibri" w:hAnsi="Times New Roman" w:cs="Times New Roman"/>
          <w:sz w:val="28"/>
          <w:szCs w:val="28"/>
          <w:lang w:val="kk-KZ"/>
        </w:rPr>
        <w:t xml:space="preserve"> В качестве конечного результата берутся выручка от реализованной на гостиничном предприятии продукции, производительность труда и качество продукции. </w:t>
      </w:r>
      <w:r w:rsidRPr="001548A5">
        <w:rPr>
          <w:rFonts w:ascii="Times New Roman" w:eastAsia="Calibri" w:hAnsi="Times New Roman" w:cs="Times New Roman"/>
          <w:sz w:val="28"/>
          <w:szCs w:val="28"/>
          <w:lang w:val="kk-KZ"/>
        </w:rPr>
        <w:lastRenderedPageBreak/>
        <w:t>Критерием эффективности считается валовая прибыль. В отчетном квартале ваша команда выполнила основные итоговые показатели, но возникли проблемы с качеством продукции. В этом виноват отдел А. Отдел Б не был виноват в снижении качества, но допускал ряд недостатков в известной команде трудовой дисциплине. Вознаграждение за ваше подразделение было уменьшено из-за пробелов в качестве и рассчитано пропорционально количеству сотрудников, принятых на предприятие.</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Вопросы:</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1. Как и в какой пропорции вы распределяете вознаграждение?</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2. Какие мотивационные теории оправдывают ваш выбор?</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25. Вы – менеджер туристического агентства. К вам пришла женщина, которая хочет отдохнуть в Греции.</w:t>
      </w:r>
      <w:r w:rsidRPr="001548A5">
        <w:rPr>
          <w:rFonts w:ascii="Times New Roman" w:eastAsia="Calibri" w:hAnsi="Times New Roman" w:cs="Times New Roman"/>
          <w:sz w:val="28"/>
          <w:szCs w:val="28"/>
          <w:lang w:val="kk-KZ"/>
        </w:rPr>
        <w:t xml:space="preserve"> А у вас есть горящий тур по Мертвому морю в Израиле (который должен быть продан быстро). У клиента высокое давление по состоянию здоровья, проблемы с дыханием. Как вы реагируете, зная, что гипертоникам не следует идти в Мертвое море?</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 xml:space="preserve">26. Руководитель отдела в гостинице обеспокоен тем, что правила предприятия в отношении перерывов на кофе постоянно нарушаются. </w:t>
      </w:r>
      <w:r w:rsidRPr="001548A5">
        <w:rPr>
          <w:rFonts w:ascii="Times New Roman" w:eastAsia="Calibri" w:hAnsi="Times New Roman" w:cs="Times New Roman"/>
          <w:sz w:val="28"/>
          <w:szCs w:val="28"/>
          <w:lang w:val="kk-KZ"/>
        </w:rPr>
        <w:t>Он дал четкие указания, что такие перерывы не должны длиться более 15 минут. Он также издал несколько приказов, касающихся нарушителей того же указания, и лично опросил нарушителей. Тем не менее его сотрудники продолжают нарушать правила. Вопросы:</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1. Почему принятые меры не выполняются?</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2. Какие альтернативные методы управления и конкретные действия следует применять к нарушителям?</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27. В качестве одной из мер по снижению нематериальных факторов услуг обычно предлагается возможность использования Интернета.</w:t>
      </w:r>
      <w:r w:rsidRPr="001548A5">
        <w:rPr>
          <w:rFonts w:ascii="Times New Roman" w:eastAsia="Calibri" w:hAnsi="Times New Roman" w:cs="Times New Roman"/>
          <w:sz w:val="28"/>
          <w:szCs w:val="28"/>
          <w:lang w:val="kk-KZ"/>
        </w:rPr>
        <w:t xml:space="preserve"> На сайте турфирмы, гостиницы можно разместить виртуальный тур, организовать форум, на котором будут храниться отзывы клиентов турфирмы (гостей отеля). В связи с этим возникает вопрос: обязательно ли оставлять отрицательные отзывы клиентов на сайте компании? Рассмотрим ответ на этот вопрос с точки зрения менеджмента, а не с точки зрения маркетинга (интересов клиента), то есть подумайте о том, как негативные отзывы потребителей о работе предприятия и его сотрудников влияют на мотивацию, поведение и корпоративную культуру сотрудников этого предприятия.</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28. Вы опытный менеджер по продажам туристических продуктов, вы несколько раз становились лучшим сотрудником месяца.</w:t>
      </w:r>
      <w:r w:rsidRPr="001548A5">
        <w:rPr>
          <w:rFonts w:ascii="Times New Roman" w:eastAsia="Calibri" w:hAnsi="Times New Roman" w:cs="Times New Roman"/>
          <w:sz w:val="28"/>
          <w:szCs w:val="28"/>
          <w:lang w:val="kk-KZ"/>
        </w:rPr>
        <w:t xml:space="preserve"> Ваш уровень продаж – один из самых высоких в офисе. Клиенты всегда оставляют положительные отзывы о вашей работе. Ваше туристическое агентство продает развлекательные / экстремальные / образовательные туры. В настоящее время вы работаете с клиентом и видите, что он не решается совершить покупку. Его нужно мягко, но уверенно привести к положительному результату.</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1548A5">
        <w:rPr>
          <w:rFonts w:ascii="Times New Roman" w:eastAsia="Calibri" w:hAnsi="Times New Roman" w:cs="Times New Roman"/>
          <w:sz w:val="28"/>
          <w:szCs w:val="28"/>
          <w:lang w:val="kk-KZ"/>
        </w:rPr>
        <w:t>Выполнить задание: описать технологию личных продаж и продвижения тура. Какими профессиональными и личными качествами должен обладать менеджер по продажам? Каковы основные этапы?</w:t>
      </w:r>
    </w:p>
    <w:p w:rsidR="001548A5" w:rsidRPr="001548A5"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29. Клиент не прибыл в отель в установленный срок.</w:t>
      </w:r>
      <w:r w:rsidRPr="001548A5">
        <w:rPr>
          <w:rFonts w:ascii="Times New Roman" w:eastAsia="Calibri" w:hAnsi="Times New Roman" w:cs="Times New Roman"/>
          <w:sz w:val="28"/>
          <w:szCs w:val="28"/>
          <w:lang w:val="kk-KZ"/>
        </w:rPr>
        <w:t xml:space="preserve"> Турагент не сообщил владельцу отеля, что клиент может приехать позже. Бронирование услуг </w:t>
      </w:r>
      <w:r w:rsidRPr="001548A5">
        <w:rPr>
          <w:rFonts w:ascii="Times New Roman" w:eastAsia="Calibri" w:hAnsi="Times New Roman" w:cs="Times New Roman"/>
          <w:sz w:val="28"/>
          <w:szCs w:val="28"/>
          <w:lang w:val="kk-KZ"/>
        </w:rPr>
        <w:lastRenderedPageBreak/>
        <w:t>своевременно не отменено. Кто, в каком размере и в какой срок обязан возместить владельцу гостиницы реальный ущерб? Какие правила применяются в случае удаления позже или наличия другой информации о клиенте?</w:t>
      </w:r>
    </w:p>
    <w:p w:rsidR="00C42E22" w:rsidRPr="00C42E22" w:rsidRDefault="001548A5" w:rsidP="00CA3FB0">
      <w:pPr>
        <w:spacing w:after="0" w:line="240" w:lineRule="auto"/>
        <w:jc w:val="both"/>
        <w:rPr>
          <w:rFonts w:ascii="Times New Roman" w:eastAsia="Calibri" w:hAnsi="Times New Roman" w:cs="Times New Roman"/>
          <w:sz w:val="28"/>
          <w:szCs w:val="28"/>
          <w:lang w:val="kk-KZ"/>
        </w:rPr>
      </w:pPr>
      <w:r w:rsidRPr="00CA3FB0">
        <w:rPr>
          <w:rFonts w:ascii="Times New Roman" w:eastAsia="Calibri" w:hAnsi="Times New Roman" w:cs="Times New Roman"/>
          <w:b/>
          <w:sz w:val="28"/>
          <w:szCs w:val="28"/>
          <w:lang w:val="kk-KZ"/>
        </w:rPr>
        <w:t>30. Из-за сбоев в работе программного обеспечения процедура регистрации гостя затягивается.</w:t>
      </w:r>
      <w:r w:rsidRPr="001548A5">
        <w:rPr>
          <w:rFonts w:ascii="Times New Roman" w:eastAsia="Calibri" w:hAnsi="Times New Roman" w:cs="Times New Roman"/>
          <w:sz w:val="28"/>
          <w:szCs w:val="28"/>
          <w:lang w:val="kk-KZ"/>
        </w:rPr>
        <w:t xml:space="preserve"> Гость злится и обвиняет администратора в профессиональной неспособности. Какими должны быть действия сотрудника?</w:t>
      </w:r>
      <w:r w:rsidR="003F6EBD">
        <w:rPr>
          <w:rFonts w:ascii="Times New Roman" w:eastAsia="Calibri" w:hAnsi="Times New Roman" w:cs="Times New Roman"/>
          <w:sz w:val="28"/>
          <w:szCs w:val="28"/>
          <w:lang w:val="kk-KZ"/>
        </w:rPr>
        <w:t xml:space="preserve"> </w:t>
      </w:r>
    </w:p>
    <w:p w:rsidR="00C42E22" w:rsidRPr="00C42E22" w:rsidRDefault="00C42E22" w:rsidP="00CA3FB0">
      <w:pPr>
        <w:spacing w:after="0" w:line="240" w:lineRule="auto"/>
        <w:ind w:firstLine="708"/>
        <w:jc w:val="both"/>
        <w:rPr>
          <w:rFonts w:ascii="Times New Roman" w:eastAsia="Times New Roman" w:hAnsi="Times New Roman" w:cs="Times New Roman"/>
          <w:sz w:val="28"/>
          <w:szCs w:val="28"/>
          <w:lang w:val="kk-KZ" w:eastAsia="ru-RU"/>
        </w:rPr>
      </w:pPr>
    </w:p>
    <w:p w:rsidR="00C42E22" w:rsidRPr="00C42E22" w:rsidRDefault="00C42E22" w:rsidP="00C96D8E">
      <w:pPr>
        <w:spacing w:after="0" w:line="240" w:lineRule="auto"/>
        <w:ind w:firstLine="360"/>
        <w:jc w:val="center"/>
        <w:rPr>
          <w:rFonts w:ascii="Times New Roman" w:eastAsia="Calibri" w:hAnsi="Times New Roman" w:cs="Times New Roman"/>
          <w:b/>
          <w:sz w:val="28"/>
          <w:szCs w:val="28"/>
          <w:lang w:val="kk-KZ"/>
        </w:rPr>
      </w:pPr>
      <w:r w:rsidRPr="00C42E22">
        <w:rPr>
          <w:rFonts w:ascii="Times New Roman" w:eastAsia="Calibri" w:hAnsi="Times New Roman" w:cs="Times New Roman"/>
          <w:b/>
          <w:sz w:val="28"/>
          <w:szCs w:val="28"/>
          <w:lang w:val="kk-KZ"/>
        </w:rPr>
        <w:br w:type="page"/>
      </w:r>
    </w:p>
    <w:p w:rsidR="001718E7" w:rsidRPr="001718E7" w:rsidRDefault="001718E7" w:rsidP="001718E7">
      <w:pPr>
        <w:widowControl w:val="0"/>
        <w:spacing w:after="0" w:line="240" w:lineRule="auto"/>
        <w:jc w:val="center"/>
        <w:rPr>
          <w:rFonts w:ascii="Times New Roman" w:eastAsia="Times New Roman" w:hAnsi="Times New Roman" w:cs="Times New Roman"/>
          <w:b/>
          <w:sz w:val="28"/>
          <w:szCs w:val="24"/>
          <w:lang w:val="kk-KZ" w:eastAsia="ru-RU"/>
        </w:rPr>
      </w:pPr>
      <w:r w:rsidRPr="001718E7">
        <w:rPr>
          <w:rFonts w:ascii="Times New Roman" w:eastAsia="Times New Roman" w:hAnsi="Times New Roman" w:cs="Times New Roman"/>
          <w:b/>
          <w:sz w:val="28"/>
          <w:szCs w:val="24"/>
          <w:lang w:val="kk-KZ" w:eastAsia="ru-RU"/>
        </w:rPr>
        <w:lastRenderedPageBreak/>
        <w:t xml:space="preserve">Модуль 2. </w:t>
      </w:r>
      <w:r>
        <w:rPr>
          <w:rFonts w:ascii="Times New Roman" w:eastAsia="Times New Roman" w:hAnsi="Times New Roman" w:cs="Times New Roman"/>
          <w:b/>
          <w:sz w:val="28"/>
          <w:szCs w:val="24"/>
          <w:lang w:val="kk-KZ" w:eastAsia="ru-RU"/>
        </w:rPr>
        <w:t>Г</w:t>
      </w:r>
      <w:r w:rsidRPr="001718E7">
        <w:rPr>
          <w:rFonts w:ascii="Times New Roman" w:eastAsia="Times New Roman" w:hAnsi="Times New Roman" w:cs="Times New Roman"/>
          <w:b/>
          <w:sz w:val="28"/>
          <w:szCs w:val="24"/>
          <w:lang w:val="kk-KZ" w:eastAsia="ru-RU"/>
        </w:rPr>
        <w:t>остиничный и ресторанный маркетинг</w:t>
      </w:r>
    </w:p>
    <w:p w:rsidR="001718E7" w:rsidRPr="001718E7" w:rsidRDefault="001718E7" w:rsidP="001718E7">
      <w:pPr>
        <w:widowControl w:val="0"/>
        <w:spacing w:after="0" w:line="240" w:lineRule="auto"/>
        <w:jc w:val="both"/>
        <w:rPr>
          <w:rFonts w:ascii="Times New Roman" w:eastAsia="Times New Roman" w:hAnsi="Times New Roman" w:cs="Times New Roman"/>
          <w:sz w:val="28"/>
          <w:szCs w:val="24"/>
          <w:lang w:val="kk-KZ" w:eastAsia="ru-RU"/>
        </w:rPr>
      </w:pPr>
      <w:r w:rsidRPr="008B5D81">
        <w:rPr>
          <w:rFonts w:ascii="Times New Roman" w:eastAsia="Times New Roman" w:hAnsi="Times New Roman" w:cs="Times New Roman"/>
          <w:b/>
          <w:sz w:val="28"/>
          <w:szCs w:val="24"/>
          <w:lang w:val="kk-KZ" w:eastAsia="ru-RU"/>
        </w:rPr>
        <w:t xml:space="preserve">1. </w:t>
      </w:r>
      <w:r w:rsidR="008B5D81" w:rsidRPr="008B5D81">
        <w:rPr>
          <w:rFonts w:ascii="Times New Roman" w:eastAsia="Times New Roman" w:hAnsi="Times New Roman" w:cs="Times New Roman"/>
          <w:b/>
          <w:sz w:val="28"/>
          <w:szCs w:val="24"/>
          <w:lang w:val="kk-KZ" w:eastAsia="ru-RU"/>
        </w:rPr>
        <w:t>М</w:t>
      </w:r>
      <w:r w:rsidRPr="008B5D81">
        <w:rPr>
          <w:rFonts w:ascii="Times New Roman" w:eastAsia="Times New Roman" w:hAnsi="Times New Roman" w:cs="Times New Roman"/>
          <w:b/>
          <w:sz w:val="28"/>
          <w:szCs w:val="24"/>
          <w:lang w:val="kk-KZ" w:eastAsia="ru-RU"/>
        </w:rPr>
        <w:t>аркетинг в сфере услуг.</w:t>
      </w:r>
      <w:r w:rsidRPr="001718E7">
        <w:rPr>
          <w:rFonts w:ascii="Times New Roman" w:eastAsia="Times New Roman" w:hAnsi="Times New Roman" w:cs="Times New Roman"/>
          <w:sz w:val="28"/>
          <w:szCs w:val="24"/>
          <w:lang w:val="kk-KZ" w:eastAsia="ru-RU"/>
        </w:rPr>
        <w:t xml:space="preserve"> Маркетинг как один из элементов менеджмента. История развития маркетинга: первые виды маркетинговой деятельности, данные по маркетингу. </w:t>
      </w:r>
      <w:r w:rsidR="008B5D81">
        <w:rPr>
          <w:rFonts w:ascii="Times New Roman" w:eastAsia="Times New Roman" w:hAnsi="Times New Roman" w:cs="Times New Roman"/>
          <w:sz w:val="28"/>
          <w:szCs w:val="24"/>
          <w:lang w:val="kk-KZ" w:eastAsia="ru-RU"/>
        </w:rPr>
        <w:t>Р</w:t>
      </w:r>
      <w:r w:rsidRPr="001718E7">
        <w:rPr>
          <w:rFonts w:ascii="Times New Roman" w:eastAsia="Times New Roman" w:hAnsi="Times New Roman" w:cs="Times New Roman"/>
          <w:sz w:val="28"/>
          <w:szCs w:val="24"/>
          <w:lang w:val="kk-KZ" w:eastAsia="ru-RU"/>
        </w:rPr>
        <w:t>ыночная деятельность, работа с рынком. Маркетинг как экономическая категория. Содержание и особенности маркетинга. Организационные факторы. Принципы организации.</w:t>
      </w:r>
    </w:p>
    <w:p w:rsidR="001718E7" w:rsidRPr="001718E7" w:rsidRDefault="001718E7" w:rsidP="001718E7">
      <w:pPr>
        <w:widowControl w:val="0"/>
        <w:spacing w:after="0" w:line="240" w:lineRule="auto"/>
        <w:jc w:val="both"/>
        <w:rPr>
          <w:rFonts w:ascii="Times New Roman" w:eastAsia="Times New Roman" w:hAnsi="Times New Roman" w:cs="Times New Roman"/>
          <w:sz w:val="28"/>
          <w:szCs w:val="24"/>
          <w:lang w:val="kk-KZ" w:eastAsia="ru-RU"/>
        </w:rPr>
      </w:pPr>
      <w:r w:rsidRPr="008B5D81">
        <w:rPr>
          <w:rFonts w:ascii="Times New Roman" w:eastAsia="Times New Roman" w:hAnsi="Times New Roman" w:cs="Times New Roman"/>
          <w:b/>
          <w:sz w:val="28"/>
          <w:szCs w:val="24"/>
          <w:lang w:val="kk-KZ" w:eastAsia="ru-RU"/>
        </w:rPr>
        <w:t xml:space="preserve">2. </w:t>
      </w:r>
      <w:r w:rsidR="008B5D81" w:rsidRPr="008B5D81">
        <w:rPr>
          <w:rFonts w:ascii="Times New Roman" w:eastAsia="Times New Roman" w:hAnsi="Times New Roman" w:cs="Times New Roman"/>
          <w:b/>
          <w:sz w:val="28"/>
          <w:szCs w:val="24"/>
          <w:lang w:val="kk-KZ" w:eastAsia="ru-RU"/>
        </w:rPr>
        <w:t>Т</w:t>
      </w:r>
      <w:r w:rsidRPr="008B5D81">
        <w:rPr>
          <w:rFonts w:ascii="Times New Roman" w:eastAsia="Times New Roman" w:hAnsi="Times New Roman" w:cs="Times New Roman"/>
          <w:b/>
          <w:sz w:val="28"/>
          <w:szCs w:val="24"/>
          <w:lang w:val="kk-KZ" w:eastAsia="ru-RU"/>
        </w:rPr>
        <w:t>еоретические основы гостиничного и ресторанного маркетинга.</w:t>
      </w:r>
      <w:r w:rsidRPr="001718E7">
        <w:rPr>
          <w:rFonts w:ascii="Times New Roman" w:eastAsia="Times New Roman" w:hAnsi="Times New Roman" w:cs="Times New Roman"/>
          <w:sz w:val="28"/>
          <w:szCs w:val="24"/>
          <w:lang w:val="kk-KZ" w:eastAsia="ru-RU"/>
        </w:rPr>
        <w:t xml:space="preserve"> Гостиничный и ресторанный маркетинг</w:t>
      </w:r>
      <w:r w:rsidR="008B5D81">
        <w:rPr>
          <w:rFonts w:ascii="Times New Roman" w:eastAsia="Times New Roman" w:hAnsi="Times New Roman" w:cs="Times New Roman"/>
          <w:sz w:val="28"/>
          <w:szCs w:val="24"/>
          <w:lang w:val="kk-KZ" w:eastAsia="ru-RU"/>
        </w:rPr>
        <w:t>:</w:t>
      </w:r>
      <w:r w:rsidRPr="001718E7">
        <w:rPr>
          <w:rFonts w:ascii="Times New Roman" w:eastAsia="Times New Roman" w:hAnsi="Times New Roman" w:cs="Times New Roman"/>
          <w:sz w:val="28"/>
          <w:szCs w:val="24"/>
          <w:lang w:val="kk-KZ" w:eastAsia="ru-RU"/>
        </w:rPr>
        <w:t xml:space="preserve"> сущность и содержание. Услуги и задачи гостиничного и ресторанного маркетинга. Особенности гостиничного и ресторанного маркетинга.</w:t>
      </w:r>
    </w:p>
    <w:p w:rsidR="001718E7" w:rsidRPr="001718E7" w:rsidRDefault="001718E7" w:rsidP="001718E7">
      <w:pPr>
        <w:widowControl w:val="0"/>
        <w:spacing w:after="0" w:line="240" w:lineRule="auto"/>
        <w:jc w:val="both"/>
        <w:rPr>
          <w:rFonts w:ascii="Times New Roman" w:eastAsia="Times New Roman" w:hAnsi="Times New Roman" w:cs="Times New Roman"/>
          <w:sz w:val="28"/>
          <w:szCs w:val="24"/>
          <w:lang w:val="kk-KZ" w:eastAsia="ru-RU"/>
        </w:rPr>
      </w:pPr>
      <w:r w:rsidRPr="008B5D81">
        <w:rPr>
          <w:rFonts w:ascii="Times New Roman" w:eastAsia="Times New Roman" w:hAnsi="Times New Roman" w:cs="Times New Roman"/>
          <w:b/>
          <w:sz w:val="28"/>
          <w:szCs w:val="24"/>
          <w:lang w:val="kk-KZ" w:eastAsia="ru-RU"/>
        </w:rPr>
        <w:t>3.</w:t>
      </w:r>
      <w:r w:rsidR="008B5D81" w:rsidRPr="008B5D81">
        <w:rPr>
          <w:rFonts w:ascii="Times New Roman" w:eastAsia="Times New Roman" w:hAnsi="Times New Roman" w:cs="Times New Roman"/>
          <w:b/>
          <w:sz w:val="28"/>
          <w:szCs w:val="24"/>
          <w:lang w:val="kk-KZ" w:eastAsia="ru-RU"/>
        </w:rPr>
        <w:t xml:space="preserve"> </w:t>
      </w:r>
      <w:r w:rsidR="00565F93">
        <w:rPr>
          <w:rFonts w:ascii="Times New Roman" w:eastAsia="Times New Roman" w:hAnsi="Times New Roman" w:cs="Times New Roman"/>
          <w:b/>
          <w:sz w:val="28"/>
          <w:szCs w:val="24"/>
          <w:lang w:val="kk-KZ" w:eastAsia="ru-RU"/>
        </w:rPr>
        <w:t>К</w:t>
      </w:r>
      <w:r w:rsidRPr="008B5D81">
        <w:rPr>
          <w:rFonts w:ascii="Times New Roman" w:eastAsia="Times New Roman" w:hAnsi="Times New Roman" w:cs="Times New Roman"/>
          <w:b/>
          <w:sz w:val="28"/>
          <w:szCs w:val="24"/>
          <w:lang w:val="kk-KZ" w:eastAsia="ru-RU"/>
        </w:rPr>
        <w:t>онцепция маркетинга в индустрии гостеприимства.</w:t>
      </w:r>
      <w:r w:rsidRPr="001718E7">
        <w:rPr>
          <w:rFonts w:ascii="Times New Roman" w:eastAsia="Times New Roman" w:hAnsi="Times New Roman" w:cs="Times New Roman"/>
          <w:sz w:val="28"/>
          <w:szCs w:val="24"/>
          <w:lang w:val="kk-KZ" w:eastAsia="ru-RU"/>
        </w:rPr>
        <w:t xml:space="preserve"> Особенности маркетинга в сфере услуг. Маркетинговые концепции в изучении сферы гостеприимства. Основные стратегии, используемые при освоении рынка. Недифференцированный маркетинг. Дифференцированный маркетинг. Концентрированный маркетинг.</w:t>
      </w:r>
    </w:p>
    <w:p w:rsidR="001718E7" w:rsidRPr="001718E7" w:rsidRDefault="001718E7" w:rsidP="001718E7">
      <w:pPr>
        <w:widowControl w:val="0"/>
        <w:spacing w:after="0" w:line="240" w:lineRule="auto"/>
        <w:jc w:val="both"/>
        <w:rPr>
          <w:rFonts w:ascii="Times New Roman" w:eastAsia="Times New Roman" w:hAnsi="Times New Roman" w:cs="Times New Roman"/>
          <w:sz w:val="28"/>
          <w:szCs w:val="24"/>
          <w:lang w:val="kk-KZ" w:eastAsia="ru-RU"/>
        </w:rPr>
      </w:pPr>
      <w:r w:rsidRPr="005C03E1">
        <w:rPr>
          <w:rFonts w:ascii="Times New Roman" w:eastAsia="Times New Roman" w:hAnsi="Times New Roman" w:cs="Times New Roman"/>
          <w:b/>
          <w:sz w:val="28"/>
          <w:szCs w:val="24"/>
          <w:lang w:val="kk-KZ" w:eastAsia="ru-RU"/>
        </w:rPr>
        <w:t>4. Система маркетинговых исследований в гостиничном и ресторанном маркетинге.</w:t>
      </w:r>
      <w:r w:rsidRPr="001718E7">
        <w:rPr>
          <w:rFonts w:ascii="Times New Roman" w:eastAsia="Times New Roman" w:hAnsi="Times New Roman" w:cs="Times New Roman"/>
          <w:sz w:val="28"/>
          <w:szCs w:val="24"/>
          <w:lang w:val="kk-KZ" w:eastAsia="ru-RU"/>
        </w:rPr>
        <w:t xml:space="preserve"> Маркетинговые исследования. Методы маркетинговых исследований. Маркетинговая информация. Система маркетинговой информации. </w:t>
      </w:r>
      <w:r w:rsidR="005C03E1">
        <w:rPr>
          <w:rFonts w:ascii="Times New Roman" w:eastAsia="Times New Roman" w:hAnsi="Times New Roman" w:cs="Times New Roman"/>
          <w:sz w:val="28"/>
          <w:szCs w:val="24"/>
          <w:lang w:val="kk-KZ" w:eastAsia="ru-RU"/>
        </w:rPr>
        <w:t>Первичная</w:t>
      </w:r>
      <w:r w:rsidRPr="001718E7">
        <w:rPr>
          <w:rFonts w:ascii="Times New Roman" w:eastAsia="Times New Roman" w:hAnsi="Times New Roman" w:cs="Times New Roman"/>
          <w:sz w:val="28"/>
          <w:szCs w:val="24"/>
          <w:lang w:val="kk-KZ" w:eastAsia="ru-RU"/>
        </w:rPr>
        <w:t xml:space="preserve"> информация. </w:t>
      </w:r>
      <w:r w:rsidR="005C03E1">
        <w:rPr>
          <w:rFonts w:ascii="Times New Roman" w:eastAsia="Times New Roman" w:hAnsi="Times New Roman" w:cs="Times New Roman"/>
          <w:sz w:val="28"/>
          <w:szCs w:val="24"/>
          <w:lang w:val="kk-KZ" w:eastAsia="ru-RU"/>
        </w:rPr>
        <w:t>Вторичная</w:t>
      </w:r>
      <w:r w:rsidRPr="001718E7">
        <w:rPr>
          <w:rFonts w:ascii="Times New Roman" w:eastAsia="Times New Roman" w:hAnsi="Times New Roman" w:cs="Times New Roman"/>
          <w:sz w:val="28"/>
          <w:szCs w:val="24"/>
          <w:lang w:val="kk-KZ" w:eastAsia="ru-RU"/>
        </w:rPr>
        <w:t xml:space="preserve"> информация.</w:t>
      </w:r>
    </w:p>
    <w:p w:rsidR="001718E7" w:rsidRPr="001718E7" w:rsidRDefault="001718E7" w:rsidP="001718E7">
      <w:pPr>
        <w:widowControl w:val="0"/>
        <w:spacing w:after="0" w:line="240" w:lineRule="auto"/>
        <w:jc w:val="both"/>
        <w:rPr>
          <w:rFonts w:ascii="Times New Roman" w:eastAsia="Times New Roman" w:hAnsi="Times New Roman" w:cs="Times New Roman"/>
          <w:sz w:val="28"/>
          <w:szCs w:val="24"/>
          <w:lang w:val="kk-KZ" w:eastAsia="ru-RU"/>
        </w:rPr>
      </w:pPr>
      <w:r w:rsidRPr="005C03E1">
        <w:rPr>
          <w:rFonts w:ascii="Times New Roman" w:eastAsia="Times New Roman" w:hAnsi="Times New Roman" w:cs="Times New Roman"/>
          <w:b/>
          <w:sz w:val="28"/>
          <w:szCs w:val="24"/>
          <w:lang w:val="kk-KZ" w:eastAsia="ru-RU"/>
        </w:rPr>
        <w:t>5.</w:t>
      </w:r>
      <w:r w:rsidR="005C03E1" w:rsidRPr="005C03E1">
        <w:rPr>
          <w:rFonts w:ascii="Times New Roman" w:eastAsia="Times New Roman" w:hAnsi="Times New Roman" w:cs="Times New Roman"/>
          <w:b/>
          <w:sz w:val="28"/>
          <w:szCs w:val="24"/>
          <w:lang w:val="kk-KZ" w:eastAsia="ru-RU"/>
        </w:rPr>
        <w:t xml:space="preserve"> </w:t>
      </w:r>
      <w:r w:rsidR="005C03E1">
        <w:rPr>
          <w:rFonts w:ascii="Times New Roman" w:eastAsia="Times New Roman" w:hAnsi="Times New Roman" w:cs="Times New Roman"/>
          <w:b/>
          <w:sz w:val="28"/>
          <w:szCs w:val="24"/>
          <w:lang w:val="kk-KZ" w:eastAsia="ru-RU"/>
        </w:rPr>
        <w:t>С</w:t>
      </w:r>
      <w:r w:rsidRPr="005C03E1">
        <w:rPr>
          <w:rFonts w:ascii="Times New Roman" w:eastAsia="Times New Roman" w:hAnsi="Times New Roman" w:cs="Times New Roman"/>
          <w:b/>
          <w:sz w:val="28"/>
          <w:szCs w:val="24"/>
          <w:lang w:val="kk-KZ" w:eastAsia="ru-RU"/>
        </w:rPr>
        <w:t>егментация в сервисном маркетинге, определение целостного рынка.</w:t>
      </w:r>
      <w:r w:rsidRPr="001718E7">
        <w:rPr>
          <w:rFonts w:ascii="Times New Roman" w:eastAsia="Times New Roman" w:hAnsi="Times New Roman" w:cs="Times New Roman"/>
          <w:sz w:val="28"/>
          <w:szCs w:val="24"/>
          <w:lang w:val="kk-KZ" w:eastAsia="ru-RU"/>
        </w:rPr>
        <w:t xml:space="preserve"> Сегментация гостиничного и ресторанного рынка</w:t>
      </w:r>
      <w:r w:rsidR="005C03E1">
        <w:rPr>
          <w:rFonts w:ascii="Times New Roman" w:eastAsia="Times New Roman" w:hAnsi="Times New Roman" w:cs="Times New Roman"/>
          <w:sz w:val="28"/>
          <w:szCs w:val="24"/>
          <w:lang w:val="kk-KZ" w:eastAsia="ru-RU"/>
        </w:rPr>
        <w:t xml:space="preserve">, </w:t>
      </w:r>
      <w:r w:rsidRPr="001718E7">
        <w:rPr>
          <w:rFonts w:ascii="Times New Roman" w:eastAsia="Times New Roman" w:hAnsi="Times New Roman" w:cs="Times New Roman"/>
          <w:sz w:val="28"/>
          <w:szCs w:val="24"/>
          <w:lang w:val="kk-KZ" w:eastAsia="ru-RU"/>
        </w:rPr>
        <w:t>структура рынка. Оценка конъюнктуры рынка. Определение емкости рынка. Понятие новых видов деятельности для рынка. Необходимость продвижения на рынок новых видов услуг.</w:t>
      </w:r>
    </w:p>
    <w:p w:rsidR="001718E7" w:rsidRPr="001718E7" w:rsidRDefault="001718E7" w:rsidP="001718E7">
      <w:pPr>
        <w:widowControl w:val="0"/>
        <w:spacing w:after="0" w:line="240" w:lineRule="auto"/>
        <w:jc w:val="both"/>
        <w:rPr>
          <w:rFonts w:ascii="Times New Roman" w:eastAsia="Times New Roman" w:hAnsi="Times New Roman" w:cs="Times New Roman"/>
          <w:sz w:val="28"/>
          <w:szCs w:val="24"/>
          <w:lang w:val="kk-KZ" w:eastAsia="ru-RU"/>
        </w:rPr>
      </w:pPr>
      <w:r w:rsidRPr="005C03E1">
        <w:rPr>
          <w:rFonts w:ascii="Times New Roman" w:eastAsia="Times New Roman" w:hAnsi="Times New Roman" w:cs="Times New Roman"/>
          <w:b/>
          <w:sz w:val="28"/>
          <w:szCs w:val="24"/>
          <w:lang w:val="kk-KZ" w:eastAsia="ru-RU"/>
        </w:rPr>
        <w:t>6.</w:t>
      </w:r>
      <w:r w:rsidR="005C03E1" w:rsidRPr="005C03E1">
        <w:rPr>
          <w:rFonts w:ascii="Times New Roman" w:eastAsia="Times New Roman" w:hAnsi="Times New Roman" w:cs="Times New Roman"/>
          <w:b/>
          <w:sz w:val="28"/>
          <w:szCs w:val="24"/>
          <w:lang w:val="kk-KZ" w:eastAsia="ru-RU"/>
        </w:rPr>
        <w:t xml:space="preserve"> </w:t>
      </w:r>
      <w:r w:rsidR="005C03E1">
        <w:rPr>
          <w:rFonts w:ascii="Times New Roman" w:eastAsia="Times New Roman" w:hAnsi="Times New Roman" w:cs="Times New Roman"/>
          <w:b/>
          <w:sz w:val="28"/>
          <w:szCs w:val="24"/>
          <w:lang w:val="kk-KZ" w:eastAsia="ru-RU"/>
        </w:rPr>
        <w:t>Поведение</w:t>
      </w:r>
      <w:r w:rsidRPr="005C03E1">
        <w:rPr>
          <w:rFonts w:ascii="Times New Roman" w:eastAsia="Times New Roman" w:hAnsi="Times New Roman" w:cs="Times New Roman"/>
          <w:b/>
          <w:sz w:val="28"/>
          <w:szCs w:val="24"/>
          <w:lang w:val="kk-KZ" w:eastAsia="ru-RU"/>
        </w:rPr>
        <w:t xml:space="preserve"> потребителей и выбор товара в сервисном маркетинге.</w:t>
      </w:r>
      <w:r w:rsidRPr="001718E7">
        <w:rPr>
          <w:rFonts w:ascii="Times New Roman" w:eastAsia="Times New Roman" w:hAnsi="Times New Roman" w:cs="Times New Roman"/>
          <w:sz w:val="28"/>
          <w:szCs w:val="24"/>
          <w:lang w:val="kk-KZ" w:eastAsia="ru-RU"/>
        </w:rPr>
        <w:t xml:space="preserve"> Основные принципы маркетинга</w:t>
      </w:r>
      <w:r w:rsidR="005C03E1">
        <w:rPr>
          <w:rFonts w:ascii="Times New Roman" w:eastAsia="Times New Roman" w:hAnsi="Times New Roman" w:cs="Times New Roman"/>
          <w:sz w:val="28"/>
          <w:szCs w:val="24"/>
          <w:lang w:val="kk-KZ" w:eastAsia="ru-RU"/>
        </w:rPr>
        <w:t xml:space="preserve"> – </w:t>
      </w:r>
      <w:r w:rsidRPr="001718E7">
        <w:rPr>
          <w:rFonts w:ascii="Times New Roman" w:eastAsia="Times New Roman" w:hAnsi="Times New Roman" w:cs="Times New Roman"/>
          <w:sz w:val="28"/>
          <w:szCs w:val="24"/>
          <w:lang w:val="kk-KZ" w:eastAsia="ru-RU"/>
        </w:rPr>
        <w:t xml:space="preserve">ориентация </w:t>
      </w:r>
      <w:r w:rsidR="005C03E1">
        <w:rPr>
          <w:rFonts w:ascii="Times New Roman" w:eastAsia="Times New Roman" w:hAnsi="Times New Roman" w:cs="Times New Roman"/>
          <w:sz w:val="28"/>
          <w:szCs w:val="24"/>
          <w:lang w:val="kk-KZ" w:eastAsia="ru-RU"/>
        </w:rPr>
        <w:t xml:space="preserve">на </w:t>
      </w:r>
      <w:r w:rsidRPr="001718E7">
        <w:rPr>
          <w:rFonts w:ascii="Times New Roman" w:eastAsia="Times New Roman" w:hAnsi="Times New Roman" w:cs="Times New Roman"/>
          <w:sz w:val="28"/>
          <w:szCs w:val="24"/>
          <w:lang w:val="kk-KZ" w:eastAsia="ru-RU"/>
        </w:rPr>
        <w:t>потребителей. Факторы, влияющие на поведение потребителя. Психологические факторы. Социокультурные факторы. Личностные факторы.</w:t>
      </w:r>
    </w:p>
    <w:p w:rsidR="001718E7" w:rsidRPr="001718E7" w:rsidRDefault="001718E7" w:rsidP="001718E7">
      <w:pPr>
        <w:widowControl w:val="0"/>
        <w:spacing w:after="0" w:line="240" w:lineRule="auto"/>
        <w:jc w:val="both"/>
        <w:rPr>
          <w:rFonts w:ascii="Times New Roman" w:eastAsia="Times New Roman" w:hAnsi="Times New Roman" w:cs="Times New Roman"/>
          <w:sz w:val="28"/>
          <w:szCs w:val="24"/>
          <w:lang w:val="kk-KZ" w:eastAsia="ru-RU"/>
        </w:rPr>
      </w:pPr>
      <w:r w:rsidRPr="005C03E1">
        <w:rPr>
          <w:rFonts w:ascii="Times New Roman" w:eastAsia="Times New Roman" w:hAnsi="Times New Roman" w:cs="Times New Roman"/>
          <w:b/>
          <w:sz w:val="28"/>
          <w:szCs w:val="24"/>
          <w:lang w:val="kk-KZ" w:eastAsia="ru-RU"/>
        </w:rPr>
        <w:t>7.</w:t>
      </w:r>
      <w:r w:rsidR="005C03E1" w:rsidRPr="005C03E1">
        <w:rPr>
          <w:rFonts w:ascii="Times New Roman" w:eastAsia="Times New Roman" w:hAnsi="Times New Roman" w:cs="Times New Roman"/>
          <w:b/>
          <w:sz w:val="28"/>
          <w:szCs w:val="24"/>
          <w:lang w:val="kk-KZ" w:eastAsia="ru-RU"/>
        </w:rPr>
        <w:t xml:space="preserve"> </w:t>
      </w:r>
      <w:r w:rsidR="00565F93" w:rsidRPr="00565F93">
        <w:rPr>
          <w:rFonts w:ascii="Times New Roman" w:eastAsia="Times New Roman" w:hAnsi="Times New Roman" w:cs="Times New Roman"/>
          <w:b/>
          <w:sz w:val="28"/>
          <w:szCs w:val="24"/>
          <w:lang w:val="kk-KZ" w:eastAsia="ru-RU"/>
        </w:rPr>
        <w:t>Продукт в сфере услуг и жизненные свойства продукта</w:t>
      </w:r>
      <w:r w:rsidRPr="005C03E1">
        <w:rPr>
          <w:rFonts w:ascii="Times New Roman" w:eastAsia="Times New Roman" w:hAnsi="Times New Roman" w:cs="Times New Roman"/>
          <w:b/>
          <w:sz w:val="28"/>
          <w:szCs w:val="24"/>
          <w:lang w:val="kk-KZ" w:eastAsia="ru-RU"/>
        </w:rPr>
        <w:t>.</w:t>
      </w:r>
      <w:r w:rsidRPr="001718E7">
        <w:rPr>
          <w:rFonts w:ascii="Times New Roman" w:eastAsia="Times New Roman" w:hAnsi="Times New Roman" w:cs="Times New Roman"/>
          <w:sz w:val="28"/>
          <w:szCs w:val="24"/>
          <w:lang w:val="kk-KZ" w:eastAsia="ru-RU"/>
        </w:rPr>
        <w:t xml:space="preserve"> Структура туристского продукта. Позиционирование (маршрутизация) службы. Жизненный цикл продукта. Основы организации обслуживания клиентов. Роль обслуживания клиентов в повышении конкурентоспособности предприятия в сфере сервиса.</w:t>
      </w:r>
    </w:p>
    <w:p w:rsidR="001718E7" w:rsidRPr="001718E7" w:rsidRDefault="001718E7" w:rsidP="001718E7">
      <w:pPr>
        <w:widowControl w:val="0"/>
        <w:spacing w:after="0" w:line="240" w:lineRule="auto"/>
        <w:jc w:val="both"/>
        <w:rPr>
          <w:rFonts w:ascii="Times New Roman" w:eastAsia="Times New Roman" w:hAnsi="Times New Roman" w:cs="Times New Roman"/>
          <w:sz w:val="28"/>
          <w:szCs w:val="24"/>
          <w:lang w:val="kk-KZ" w:eastAsia="ru-RU"/>
        </w:rPr>
      </w:pPr>
      <w:r w:rsidRPr="005C03E1">
        <w:rPr>
          <w:rFonts w:ascii="Times New Roman" w:eastAsia="Times New Roman" w:hAnsi="Times New Roman" w:cs="Times New Roman"/>
          <w:b/>
          <w:sz w:val="28"/>
          <w:szCs w:val="24"/>
          <w:lang w:val="kk-KZ" w:eastAsia="ru-RU"/>
        </w:rPr>
        <w:t xml:space="preserve">8. </w:t>
      </w:r>
      <w:r w:rsidR="005C03E1">
        <w:rPr>
          <w:rFonts w:ascii="Times New Roman" w:eastAsia="Times New Roman" w:hAnsi="Times New Roman" w:cs="Times New Roman"/>
          <w:b/>
          <w:sz w:val="28"/>
          <w:szCs w:val="24"/>
          <w:lang w:val="kk-KZ" w:eastAsia="ru-RU"/>
        </w:rPr>
        <w:t>М</w:t>
      </w:r>
      <w:r w:rsidRPr="005C03E1">
        <w:rPr>
          <w:rFonts w:ascii="Times New Roman" w:eastAsia="Times New Roman" w:hAnsi="Times New Roman" w:cs="Times New Roman"/>
          <w:b/>
          <w:sz w:val="28"/>
          <w:szCs w:val="24"/>
          <w:lang w:val="kk-KZ" w:eastAsia="ru-RU"/>
        </w:rPr>
        <w:t>аркетинговое управление качеством услуг.</w:t>
      </w:r>
      <w:r w:rsidRPr="001718E7">
        <w:rPr>
          <w:rFonts w:ascii="Times New Roman" w:eastAsia="Times New Roman" w:hAnsi="Times New Roman" w:cs="Times New Roman"/>
          <w:sz w:val="28"/>
          <w:szCs w:val="24"/>
          <w:lang w:val="kk-KZ" w:eastAsia="ru-RU"/>
        </w:rPr>
        <w:t xml:space="preserve"> Управление маркетингом. Концепции управления маркетингом. Концепция совершенствования производства. Концепция совершенствования товара. Концепция интенсификации коммерческих сил. Маркетинговая концепция. Концепция социально-этического маркетинга.</w:t>
      </w:r>
    </w:p>
    <w:p w:rsidR="001718E7" w:rsidRPr="001718E7" w:rsidRDefault="001718E7" w:rsidP="001718E7">
      <w:pPr>
        <w:widowControl w:val="0"/>
        <w:spacing w:after="0" w:line="240" w:lineRule="auto"/>
        <w:jc w:val="both"/>
        <w:rPr>
          <w:rFonts w:ascii="Times New Roman" w:eastAsia="Times New Roman" w:hAnsi="Times New Roman" w:cs="Times New Roman"/>
          <w:sz w:val="28"/>
          <w:szCs w:val="24"/>
          <w:lang w:val="kk-KZ" w:eastAsia="ru-RU"/>
        </w:rPr>
      </w:pPr>
      <w:r w:rsidRPr="005C03E1">
        <w:rPr>
          <w:rFonts w:ascii="Times New Roman" w:eastAsia="Times New Roman" w:hAnsi="Times New Roman" w:cs="Times New Roman"/>
          <w:b/>
          <w:sz w:val="28"/>
          <w:szCs w:val="24"/>
          <w:lang w:val="kk-KZ" w:eastAsia="ru-RU"/>
        </w:rPr>
        <w:t>9.</w:t>
      </w:r>
      <w:r w:rsidR="005C03E1" w:rsidRPr="005C03E1">
        <w:rPr>
          <w:rFonts w:ascii="Times New Roman" w:eastAsia="Times New Roman" w:hAnsi="Times New Roman" w:cs="Times New Roman"/>
          <w:b/>
          <w:sz w:val="28"/>
          <w:szCs w:val="24"/>
          <w:lang w:val="kk-KZ" w:eastAsia="ru-RU"/>
        </w:rPr>
        <w:t xml:space="preserve"> </w:t>
      </w:r>
      <w:r w:rsidR="005C03E1">
        <w:rPr>
          <w:rFonts w:ascii="Times New Roman" w:eastAsia="Times New Roman" w:hAnsi="Times New Roman" w:cs="Times New Roman"/>
          <w:b/>
          <w:sz w:val="28"/>
          <w:szCs w:val="24"/>
          <w:lang w:val="kk-KZ" w:eastAsia="ru-RU"/>
        </w:rPr>
        <w:t>Ц</w:t>
      </w:r>
      <w:r w:rsidRPr="005C03E1">
        <w:rPr>
          <w:rFonts w:ascii="Times New Roman" w:eastAsia="Times New Roman" w:hAnsi="Times New Roman" w:cs="Times New Roman"/>
          <w:b/>
          <w:sz w:val="28"/>
          <w:szCs w:val="24"/>
          <w:lang w:val="kk-KZ" w:eastAsia="ru-RU"/>
        </w:rPr>
        <w:t>еновая политика в сервисном маркетинге.</w:t>
      </w:r>
      <w:r w:rsidRPr="001718E7">
        <w:rPr>
          <w:rFonts w:ascii="Times New Roman" w:eastAsia="Times New Roman" w:hAnsi="Times New Roman" w:cs="Times New Roman"/>
          <w:sz w:val="28"/>
          <w:szCs w:val="24"/>
          <w:lang w:val="kk-KZ" w:eastAsia="ru-RU"/>
        </w:rPr>
        <w:t xml:space="preserve"> Факторы ценообразования в сфере услуг. Цели и методы ценообразования. Факторы, влияющие на цену. Издержки производства. Спрос. Покупательная способность жителей. Состояние денежного поля. Конкуренция. Государственное регулирование цен. Качество товара, объем перевозок.</w:t>
      </w:r>
    </w:p>
    <w:p w:rsidR="008A5101" w:rsidRPr="008A5101" w:rsidRDefault="001718E7" w:rsidP="001718E7">
      <w:pPr>
        <w:widowControl w:val="0"/>
        <w:spacing w:after="0" w:line="240" w:lineRule="auto"/>
        <w:jc w:val="both"/>
        <w:rPr>
          <w:rFonts w:ascii="Times New Roman" w:eastAsia="Times New Roman" w:hAnsi="Times New Roman" w:cs="Times New Roman"/>
          <w:sz w:val="28"/>
          <w:szCs w:val="24"/>
          <w:lang w:val="kk-KZ" w:eastAsia="ru-RU"/>
        </w:rPr>
      </w:pPr>
      <w:r w:rsidRPr="005C03E1">
        <w:rPr>
          <w:rFonts w:ascii="Times New Roman" w:eastAsia="Times New Roman" w:hAnsi="Times New Roman" w:cs="Times New Roman"/>
          <w:b/>
          <w:sz w:val="28"/>
          <w:szCs w:val="24"/>
          <w:lang w:val="kk-KZ" w:eastAsia="ru-RU"/>
        </w:rPr>
        <w:t>10.</w:t>
      </w:r>
      <w:r w:rsidR="005C03E1" w:rsidRPr="005C03E1">
        <w:rPr>
          <w:rFonts w:ascii="Times New Roman" w:eastAsia="Times New Roman" w:hAnsi="Times New Roman" w:cs="Times New Roman"/>
          <w:b/>
          <w:sz w:val="28"/>
          <w:szCs w:val="24"/>
          <w:lang w:val="kk-KZ" w:eastAsia="ru-RU"/>
        </w:rPr>
        <w:t xml:space="preserve"> М</w:t>
      </w:r>
      <w:r w:rsidRPr="005C03E1">
        <w:rPr>
          <w:rFonts w:ascii="Times New Roman" w:eastAsia="Times New Roman" w:hAnsi="Times New Roman" w:cs="Times New Roman"/>
          <w:b/>
          <w:sz w:val="28"/>
          <w:szCs w:val="24"/>
          <w:lang w:val="kk-KZ" w:eastAsia="ru-RU"/>
        </w:rPr>
        <w:t xml:space="preserve">еханизмы распределения товаров и услуг в сфере </w:t>
      </w:r>
      <w:r w:rsidR="005C03E1">
        <w:rPr>
          <w:rFonts w:ascii="Times New Roman" w:eastAsia="Times New Roman" w:hAnsi="Times New Roman" w:cs="Times New Roman"/>
          <w:b/>
          <w:sz w:val="28"/>
          <w:szCs w:val="24"/>
          <w:lang w:val="kk-KZ" w:eastAsia="ru-RU"/>
        </w:rPr>
        <w:t>обслуживания</w:t>
      </w:r>
      <w:r w:rsidRPr="005C03E1">
        <w:rPr>
          <w:rFonts w:ascii="Times New Roman" w:eastAsia="Times New Roman" w:hAnsi="Times New Roman" w:cs="Times New Roman"/>
          <w:b/>
          <w:sz w:val="28"/>
          <w:szCs w:val="24"/>
          <w:lang w:val="kk-KZ" w:eastAsia="ru-RU"/>
        </w:rPr>
        <w:t>.</w:t>
      </w:r>
      <w:r w:rsidRPr="001718E7">
        <w:rPr>
          <w:rFonts w:ascii="Times New Roman" w:eastAsia="Times New Roman" w:hAnsi="Times New Roman" w:cs="Times New Roman"/>
          <w:sz w:val="28"/>
          <w:szCs w:val="24"/>
          <w:lang w:val="kk-KZ" w:eastAsia="ru-RU"/>
        </w:rPr>
        <w:t xml:space="preserve"> Каналы продвижения услуг и товаров. Сбытовые организации. Сущность каналов сбыта продукции. Коммерческая </w:t>
      </w:r>
      <w:r w:rsidR="005C03E1">
        <w:rPr>
          <w:rFonts w:ascii="Times New Roman" w:eastAsia="Times New Roman" w:hAnsi="Times New Roman" w:cs="Times New Roman"/>
          <w:sz w:val="28"/>
          <w:szCs w:val="24"/>
          <w:lang w:val="kk-KZ" w:eastAsia="ru-RU"/>
        </w:rPr>
        <w:t>о</w:t>
      </w:r>
      <w:r w:rsidRPr="001718E7">
        <w:rPr>
          <w:rFonts w:ascii="Times New Roman" w:eastAsia="Times New Roman" w:hAnsi="Times New Roman" w:cs="Times New Roman"/>
          <w:sz w:val="28"/>
          <w:szCs w:val="24"/>
          <w:lang w:val="kk-KZ" w:eastAsia="ru-RU"/>
        </w:rPr>
        <w:t>птовая торговля. Оптовая торговля через агентов и брокеров. Прямой канал сбыта. Косвенные каналы сбыта. Канал нулевого уровня. Одноуровневый канал. Двухуровневый канал. Трехуровневые каналы.</w:t>
      </w:r>
      <w:r w:rsidR="008A5101" w:rsidRPr="008A5101">
        <w:rPr>
          <w:rFonts w:ascii="Times New Roman" w:eastAsia="Times New Roman" w:hAnsi="Times New Roman" w:cs="Times New Roman"/>
          <w:sz w:val="28"/>
          <w:szCs w:val="24"/>
          <w:lang w:val="kk-KZ" w:eastAsia="ru-RU"/>
        </w:rPr>
        <w:t xml:space="preserve"> </w:t>
      </w:r>
    </w:p>
    <w:p w:rsidR="008A6C7A" w:rsidRPr="008A6C7A" w:rsidRDefault="008A6C7A" w:rsidP="008A6C7A">
      <w:pPr>
        <w:widowControl w:val="0"/>
        <w:spacing w:after="0" w:line="240" w:lineRule="auto"/>
        <w:jc w:val="both"/>
        <w:rPr>
          <w:rFonts w:ascii="Times New Roman" w:eastAsia="Times New Roman" w:hAnsi="Times New Roman" w:cs="Times New Roman"/>
          <w:sz w:val="28"/>
          <w:szCs w:val="24"/>
          <w:lang w:val="kk-KZ" w:eastAsia="ru-RU"/>
        </w:rPr>
      </w:pPr>
      <w:r>
        <w:rPr>
          <w:rFonts w:ascii="Times New Roman" w:eastAsia="Times New Roman" w:hAnsi="Times New Roman" w:cs="Times New Roman"/>
          <w:b/>
          <w:sz w:val="28"/>
          <w:szCs w:val="24"/>
          <w:lang w:val="kk-KZ" w:eastAsia="ru-RU"/>
        </w:rPr>
        <w:t>11. К</w:t>
      </w:r>
      <w:r w:rsidRPr="008A6C7A">
        <w:rPr>
          <w:rFonts w:ascii="Times New Roman" w:eastAsia="Times New Roman" w:hAnsi="Times New Roman" w:cs="Times New Roman"/>
          <w:b/>
          <w:sz w:val="28"/>
          <w:szCs w:val="24"/>
          <w:lang w:val="kk-KZ" w:eastAsia="ru-RU"/>
        </w:rPr>
        <w:t>оммуникации в маркетинге услуг.</w:t>
      </w:r>
      <w:r w:rsidRPr="008A6C7A">
        <w:rPr>
          <w:rFonts w:ascii="Times New Roman" w:eastAsia="Times New Roman" w:hAnsi="Times New Roman" w:cs="Times New Roman"/>
          <w:sz w:val="28"/>
          <w:szCs w:val="24"/>
          <w:lang w:val="kk-KZ" w:eastAsia="ru-RU"/>
        </w:rPr>
        <w:t xml:space="preserve"> Понятие и виды маркетинговых </w:t>
      </w:r>
      <w:r w:rsidRPr="008A6C7A">
        <w:rPr>
          <w:rFonts w:ascii="Times New Roman" w:eastAsia="Times New Roman" w:hAnsi="Times New Roman" w:cs="Times New Roman"/>
          <w:sz w:val="28"/>
          <w:szCs w:val="24"/>
          <w:lang w:val="kk-KZ" w:eastAsia="ru-RU"/>
        </w:rPr>
        <w:lastRenderedPageBreak/>
        <w:t>коммуникаций. Процесс установления коммуникационной стратегии. Виды маркетинговых коммуникаций: реклама, стимулирование сбыта, личные (персональные) продажи; связи с общественностью – паблик рилейшнз (PR). Частный канал коммуникации.</w:t>
      </w:r>
    </w:p>
    <w:p w:rsidR="008A6C7A" w:rsidRPr="008A6C7A" w:rsidRDefault="008A6C7A" w:rsidP="008A6C7A">
      <w:pPr>
        <w:widowControl w:val="0"/>
        <w:spacing w:after="0" w:line="240" w:lineRule="auto"/>
        <w:jc w:val="both"/>
        <w:rPr>
          <w:rFonts w:ascii="Times New Roman" w:eastAsia="Times New Roman" w:hAnsi="Times New Roman" w:cs="Times New Roman"/>
          <w:sz w:val="28"/>
          <w:szCs w:val="24"/>
          <w:lang w:val="kk-KZ" w:eastAsia="ru-RU"/>
        </w:rPr>
      </w:pPr>
      <w:r w:rsidRPr="008A6C7A">
        <w:rPr>
          <w:rFonts w:ascii="Times New Roman" w:eastAsia="Times New Roman" w:hAnsi="Times New Roman" w:cs="Times New Roman"/>
          <w:b/>
          <w:sz w:val="28"/>
          <w:szCs w:val="24"/>
          <w:lang w:val="kk-KZ" w:eastAsia="ru-RU"/>
        </w:rPr>
        <w:t>12. Конкуренция и конкурентоспособность в оказании услуг.</w:t>
      </w:r>
      <w:r w:rsidRPr="008A6C7A">
        <w:rPr>
          <w:rFonts w:ascii="Times New Roman" w:eastAsia="Times New Roman" w:hAnsi="Times New Roman" w:cs="Times New Roman"/>
          <w:sz w:val="28"/>
          <w:szCs w:val="24"/>
          <w:lang w:val="kk-KZ" w:eastAsia="ru-RU"/>
        </w:rPr>
        <w:t xml:space="preserve"> Конкуренция и конкурентноспособность. Повышение конкурентоспособности </w:t>
      </w:r>
      <w:r>
        <w:rPr>
          <w:rFonts w:ascii="Times New Roman" w:eastAsia="Times New Roman" w:hAnsi="Times New Roman" w:cs="Times New Roman"/>
          <w:sz w:val="28"/>
          <w:szCs w:val="24"/>
          <w:lang w:val="kk-KZ" w:eastAsia="ru-RU"/>
        </w:rPr>
        <w:t>услуг</w:t>
      </w:r>
      <w:r w:rsidRPr="008A6C7A">
        <w:rPr>
          <w:rFonts w:ascii="Times New Roman" w:eastAsia="Times New Roman" w:hAnsi="Times New Roman" w:cs="Times New Roman"/>
          <w:sz w:val="28"/>
          <w:szCs w:val="24"/>
          <w:lang w:val="kk-KZ" w:eastAsia="ru-RU"/>
        </w:rPr>
        <w:t>. Факторы конкурентоспособности. Факторы конкурентоспособности: производственная, рыночная, сбытовая и сервисная. Производственные факторы: оборудование и персонал, сырьевые ресурсы, инженерно-технологические знания и опыт сотрудников.</w:t>
      </w:r>
    </w:p>
    <w:p w:rsidR="008A6C7A" w:rsidRPr="008A6C7A" w:rsidRDefault="008A6C7A" w:rsidP="008A6C7A">
      <w:pPr>
        <w:widowControl w:val="0"/>
        <w:spacing w:after="0" w:line="240" w:lineRule="auto"/>
        <w:jc w:val="both"/>
        <w:rPr>
          <w:rFonts w:ascii="Times New Roman" w:eastAsia="Times New Roman" w:hAnsi="Times New Roman" w:cs="Times New Roman"/>
          <w:sz w:val="28"/>
          <w:szCs w:val="24"/>
          <w:lang w:val="kk-KZ" w:eastAsia="ru-RU"/>
        </w:rPr>
      </w:pPr>
      <w:r>
        <w:rPr>
          <w:rFonts w:ascii="Times New Roman" w:eastAsia="Times New Roman" w:hAnsi="Times New Roman" w:cs="Times New Roman"/>
          <w:b/>
          <w:sz w:val="28"/>
          <w:szCs w:val="24"/>
          <w:lang w:val="kk-KZ" w:eastAsia="ru-RU"/>
        </w:rPr>
        <w:t>13. М</w:t>
      </w:r>
      <w:r w:rsidRPr="008A6C7A">
        <w:rPr>
          <w:rFonts w:ascii="Times New Roman" w:eastAsia="Times New Roman" w:hAnsi="Times New Roman" w:cs="Times New Roman"/>
          <w:b/>
          <w:sz w:val="28"/>
          <w:szCs w:val="24"/>
          <w:lang w:val="kk-KZ" w:eastAsia="ru-RU"/>
        </w:rPr>
        <w:t>аркетинговое планирование в сфере услуг.</w:t>
      </w:r>
      <w:r w:rsidRPr="008A6C7A">
        <w:rPr>
          <w:rFonts w:ascii="Times New Roman" w:eastAsia="Times New Roman" w:hAnsi="Times New Roman" w:cs="Times New Roman"/>
          <w:sz w:val="28"/>
          <w:szCs w:val="24"/>
          <w:lang w:val="kk-KZ" w:eastAsia="ru-RU"/>
        </w:rPr>
        <w:t xml:space="preserve"> Планирование маркетинга. Маркетинговый контроль. Методы определения финансов маркетинга: метод имеющихся финансов, метод роста, метод определения финансов в зависимости от действий конкурентов, метод доли продаж, метод учета целей и задач. Контроль маркетинговой деятельности: контроль выполнения годового плана, контроль уровня прибыли, стратегический контроль.</w:t>
      </w:r>
    </w:p>
    <w:p w:rsidR="008A6C7A" w:rsidRPr="008A6C7A" w:rsidRDefault="008A6C7A" w:rsidP="008A6C7A">
      <w:pPr>
        <w:widowControl w:val="0"/>
        <w:spacing w:after="0" w:line="240" w:lineRule="auto"/>
        <w:jc w:val="both"/>
        <w:rPr>
          <w:rFonts w:ascii="Times New Roman" w:eastAsia="Times New Roman" w:hAnsi="Times New Roman" w:cs="Times New Roman"/>
          <w:sz w:val="28"/>
          <w:szCs w:val="24"/>
          <w:lang w:val="kk-KZ" w:eastAsia="ru-RU"/>
        </w:rPr>
      </w:pPr>
      <w:r w:rsidRPr="008A6C7A">
        <w:rPr>
          <w:rFonts w:ascii="Times New Roman" w:eastAsia="Times New Roman" w:hAnsi="Times New Roman" w:cs="Times New Roman"/>
          <w:b/>
          <w:sz w:val="28"/>
          <w:szCs w:val="24"/>
          <w:lang w:val="kk-KZ" w:eastAsia="ru-RU"/>
        </w:rPr>
        <w:t xml:space="preserve">14. </w:t>
      </w:r>
      <w:r>
        <w:rPr>
          <w:rFonts w:ascii="Times New Roman" w:eastAsia="Times New Roman" w:hAnsi="Times New Roman" w:cs="Times New Roman"/>
          <w:b/>
          <w:sz w:val="28"/>
          <w:szCs w:val="24"/>
          <w:lang w:val="kk-KZ" w:eastAsia="ru-RU"/>
        </w:rPr>
        <w:t>М</w:t>
      </w:r>
      <w:r w:rsidRPr="008A6C7A">
        <w:rPr>
          <w:rFonts w:ascii="Times New Roman" w:eastAsia="Times New Roman" w:hAnsi="Times New Roman" w:cs="Times New Roman"/>
          <w:b/>
          <w:sz w:val="28"/>
          <w:szCs w:val="24"/>
          <w:lang w:val="kk-KZ" w:eastAsia="ru-RU"/>
        </w:rPr>
        <w:t>еждународный маркетинг в индустрии гостеприимства.</w:t>
      </w:r>
      <w:r w:rsidRPr="008A6C7A">
        <w:rPr>
          <w:rFonts w:ascii="Times New Roman" w:eastAsia="Times New Roman" w:hAnsi="Times New Roman" w:cs="Times New Roman"/>
          <w:sz w:val="28"/>
          <w:szCs w:val="24"/>
          <w:lang w:val="kk-KZ" w:eastAsia="ru-RU"/>
        </w:rPr>
        <w:t xml:space="preserve"> Сущность и особенности международного маркетинга. Маркетинг на рынке интеллектуальных продуктов. Некоммерческий маркетинг (институциональный маркетинг). Инвестиционный маркетинг. Уровень развития международного маркетинга: традиционный экспорт; экспортный маркетинг; международный маркетинг; мировой маркетинг.</w:t>
      </w:r>
    </w:p>
    <w:p w:rsidR="008A6C7A" w:rsidRPr="008A6C7A" w:rsidRDefault="008A6C7A" w:rsidP="008A6C7A">
      <w:pPr>
        <w:widowControl w:val="0"/>
        <w:spacing w:after="0" w:line="240" w:lineRule="auto"/>
        <w:jc w:val="both"/>
        <w:rPr>
          <w:rFonts w:ascii="Times New Roman" w:eastAsia="Times New Roman" w:hAnsi="Times New Roman" w:cs="Times New Roman"/>
          <w:sz w:val="28"/>
          <w:szCs w:val="24"/>
          <w:lang w:val="kk-KZ" w:eastAsia="ru-RU"/>
        </w:rPr>
      </w:pPr>
      <w:r w:rsidRPr="008A6C7A">
        <w:rPr>
          <w:rFonts w:ascii="Times New Roman" w:eastAsia="Times New Roman" w:hAnsi="Times New Roman" w:cs="Times New Roman"/>
          <w:b/>
          <w:sz w:val="28"/>
          <w:szCs w:val="24"/>
          <w:lang w:val="kk-KZ" w:eastAsia="ru-RU"/>
        </w:rPr>
        <w:t xml:space="preserve">15. Маркетинг </w:t>
      </w:r>
      <w:r w:rsidR="00565F93">
        <w:rPr>
          <w:rFonts w:ascii="Times New Roman" w:eastAsia="Times New Roman" w:hAnsi="Times New Roman" w:cs="Times New Roman"/>
          <w:b/>
          <w:sz w:val="28"/>
          <w:szCs w:val="24"/>
          <w:lang w:val="kk-KZ" w:eastAsia="ru-RU"/>
        </w:rPr>
        <w:t xml:space="preserve">в </w:t>
      </w:r>
      <w:r w:rsidRPr="008A6C7A">
        <w:rPr>
          <w:rFonts w:ascii="Times New Roman" w:eastAsia="Times New Roman" w:hAnsi="Times New Roman" w:cs="Times New Roman"/>
          <w:b/>
          <w:sz w:val="28"/>
          <w:szCs w:val="24"/>
          <w:lang w:val="kk-KZ" w:eastAsia="ru-RU"/>
        </w:rPr>
        <w:t>деятельности предприятия сервиса.</w:t>
      </w:r>
      <w:r w:rsidRPr="008A6C7A">
        <w:rPr>
          <w:rFonts w:ascii="Times New Roman" w:eastAsia="Times New Roman" w:hAnsi="Times New Roman" w:cs="Times New Roman"/>
          <w:sz w:val="28"/>
          <w:szCs w:val="24"/>
          <w:lang w:val="kk-KZ" w:eastAsia="ru-RU"/>
        </w:rPr>
        <w:t xml:space="preserve"> Маркетинговая стратегия и тактика сервисного предприятия. Рассмотрение маркетинга в сфере услуг, как технологии и философии сервисного бизнеса. Сущность маркетинговой стратегии, особенности учета потребительского спроса и соотношения.</w:t>
      </w:r>
    </w:p>
    <w:p w:rsidR="008A6C7A" w:rsidRPr="008A6C7A" w:rsidRDefault="008A6C7A" w:rsidP="008A6C7A">
      <w:pPr>
        <w:widowControl w:val="0"/>
        <w:spacing w:after="0" w:line="240" w:lineRule="auto"/>
        <w:jc w:val="both"/>
        <w:rPr>
          <w:rFonts w:ascii="Times New Roman" w:eastAsia="Times New Roman" w:hAnsi="Times New Roman" w:cs="Times New Roman"/>
          <w:sz w:val="28"/>
          <w:szCs w:val="24"/>
          <w:lang w:val="kk-KZ" w:eastAsia="ru-RU"/>
        </w:rPr>
      </w:pPr>
      <w:r w:rsidRPr="008A6C7A">
        <w:rPr>
          <w:rFonts w:ascii="Times New Roman" w:eastAsia="Times New Roman" w:hAnsi="Times New Roman" w:cs="Times New Roman"/>
          <w:b/>
          <w:sz w:val="28"/>
          <w:szCs w:val="24"/>
          <w:lang w:val="kk-KZ" w:eastAsia="ru-RU"/>
        </w:rPr>
        <w:t>16. Цены на услуги и политика ценообразования.</w:t>
      </w:r>
      <w:r w:rsidRPr="008A6C7A">
        <w:rPr>
          <w:rFonts w:ascii="Times New Roman" w:eastAsia="Times New Roman" w:hAnsi="Times New Roman" w:cs="Times New Roman"/>
          <w:sz w:val="28"/>
          <w:szCs w:val="24"/>
          <w:lang w:val="kk-KZ" w:eastAsia="ru-RU"/>
        </w:rPr>
        <w:t xml:space="preserve"> Продуманная ценовая политика сервиса. Влияние маркетинга на ценовую политику сервисного предприятия. Разработка ценовой стратегии гостинично-ресторанного предприятия. Роль и значение ценовой политики в гостиничном и ресторанном бизнесе. Цели и методы ценообразования. Виды скидок. Виды цен на новые и существующие товары (услуги) в гостинице и ресторане.</w:t>
      </w:r>
    </w:p>
    <w:p w:rsidR="008A6C7A" w:rsidRPr="008A6C7A" w:rsidRDefault="008A6C7A" w:rsidP="008A6C7A">
      <w:pPr>
        <w:widowControl w:val="0"/>
        <w:spacing w:after="0" w:line="240" w:lineRule="auto"/>
        <w:jc w:val="both"/>
        <w:rPr>
          <w:rFonts w:ascii="Times New Roman" w:eastAsia="Times New Roman" w:hAnsi="Times New Roman" w:cs="Times New Roman"/>
          <w:sz w:val="28"/>
          <w:szCs w:val="24"/>
          <w:lang w:val="kk-KZ" w:eastAsia="ru-RU"/>
        </w:rPr>
      </w:pPr>
      <w:r w:rsidRPr="008A6C7A">
        <w:rPr>
          <w:rFonts w:ascii="Times New Roman" w:eastAsia="Times New Roman" w:hAnsi="Times New Roman" w:cs="Times New Roman"/>
          <w:b/>
          <w:sz w:val="28"/>
          <w:szCs w:val="24"/>
          <w:lang w:val="kk-KZ" w:eastAsia="ru-RU"/>
        </w:rPr>
        <w:t xml:space="preserve">17. Тенденции современного сервиса: </w:t>
      </w:r>
      <w:r>
        <w:rPr>
          <w:rFonts w:ascii="Times New Roman" w:eastAsia="Times New Roman" w:hAnsi="Times New Roman" w:cs="Times New Roman"/>
          <w:b/>
          <w:sz w:val="28"/>
          <w:szCs w:val="24"/>
          <w:lang w:val="kk-KZ" w:eastAsia="ru-RU"/>
        </w:rPr>
        <w:t>р</w:t>
      </w:r>
      <w:r w:rsidRPr="008A6C7A">
        <w:rPr>
          <w:rFonts w:ascii="Times New Roman" w:eastAsia="Times New Roman" w:hAnsi="Times New Roman" w:cs="Times New Roman"/>
          <w:b/>
          <w:sz w:val="28"/>
          <w:szCs w:val="24"/>
          <w:lang w:val="kk-KZ" w:eastAsia="ru-RU"/>
        </w:rPr>
        <w:t>иски и новые возможности.</w:t>
      </w:r>
      <w:r w:rsidRPr="008A6C7A">
        <w:rPr>
          <w:rFonts w:ascii="Times New Roman" w:eastAsia="Times New Roman" w:hAnsi="Times New Roman" w:cs="Times New Roman"/>
          <w:sz w:val="28"/>
          <w:szCs w:val="24"/>
          <w:lang w:val="kk-KZ" w:eastAsia="ru-RU"/>
        </w:rPr>
        <w:t xml:space="preserve"> Особенности договоров на оказание услуг. Обеспечение работой по техническому обслуживанию и ремонту. Факторы, увеличивающие риск компании в послепродажном обслуживании.</w:t>
      </w:r>
    </w:p>
    <w:p w:rsidR="008A6C7A" w:rsidRPr="008A6C7A" w:rsidRDefault="008A6C7A" w:rsidP="008A6C7A">
      <w:pPr>
        <w:widowControl w:val="0"/>
        <w:spacing w:after="0" w:line="240" w:lineRule="auto"/>
        <w:jc w:val="both"/>
        <w:rPr>
          <w:rFonts w:ascii="Times New Roman" w:eastAsia="Times New Roman" w:hAnsi="Times New Roman" w:cs="Times New Roman"/>
          <w:sz w:val="28"/>
          <w:szCs w:val="24"/>
          <w:lang w:val="kk-KZ" w:eastAsia="ru-RU"/>
        </w:rPr>
      </w:pPr>
      <w:r w:rsidRPr="008A6C7A">
        <w:rPr>
          <w:rFonts w:ascii="Times New Roman" w:eastAsia="Times New Roman" w:hAnsi="Times New Roman" w:cs="Times New Roman"/>
          <w:b/>
          <w:sz w:val="28"/>
          <w:szCs w:val="24"/>
          <w:lang w:val="kk-KZ" w:eastAsia="ru-RU"/>
        </w:rPr>
        <w:t>18. Проведение маркетингового анализа предприятий обслуживания и сервиса.</w:t>
      </w:r>
      <w:r w:rsidRPr="008A6C7A">
        <w:rPr>
          <w:rFonts w:ascii="Times New Roman" w:eastAsia="Times New Roman" w:hAnsi="Times New Roman" w:cs="Times New Roman"/>
          <w:sz w:val="28"/>
          <w:szCs w:val="24"/>
          <w:lang w:val="kk-KZ" w:eastAsia="ru-RU"/>
        </w:rPr>
        <w:t xml:space="preserve"> Маркетинг и стратегическое планирование. SWOT-анализ предприятий сервиса и </w:t>
      </w:r>
      <w:r>
        <w:rPr>
          <w:rFonts w:ascii="Times New Roman" w:eastAsia="Times New Roman" w:hAnsi="Times New Roman" w:cs="Times New Roman"/>
          <w:sz w:val="28"/>
          <w:szCs w:val="24"/>
          <w:lang w:val="kk-KZ" w:eastAsia="ru-RU"/>
        </w:rPr>
        <w:t>обслуживания</w:t>
      </w:r>
      <w:r w:rsidRPr="008A6C7A">
        <w:rPr>
          <w:rFonts w:ascii="Times New Roman" w:eastAsia="Times New Roman" w:hAnsi="Times New Roman" w:cs="Times New Roman"/>
          <w:sz w:val="28"/>
          <w:szCs w:val="24"/>
          <w:lang w:val="kk-KZ" w:eastAsia="ru-RU"/>
        </w:rPr>
        <w:t>. Изучение возможностей предприятия.</w:t>
      </w:r>
    </w:p>
    <w:p w:rsidR="008A6C7A" w:rsidRPr="008A6C7A" w:rsidRDefault="008A6C7A" w:rsidP="008A6C7A">
      <w:pPr>
        <w:widowControl w:val="0"/>
        <w:spacing w:after="0" w:line="240" w:lineRule="auto"/>
        <w:jc w:val="both"/>
        <w:rPr>
          <w:rFonts w:ascii="Times New Roman" w:eastAsia="Times New Roman" w:hAnsi="Times New Roman" w:cs="Times New Roman"/>
          <w:sz w:val="28"/>
          <w:szCs w:val="24"/>
          <w:lang w:val="kk-KZ" w:eastAsia="ru-RU"/>
        </w:rPr>
      </w:pPr>
      <w:r w:rsidRPr="008A6C7A">
        <w:rPr>
          <w:rFonts w:ascii="Times New Roman" w:eastAsia="Times New Roman" w:hAnsi="Times New Roman" w:cs="Times New Roman"/>
          <w:b/>
          <w:sz w:val="28"/>
          <w:szCs w:val="24"/>
          <w:lang w:val="kk-KZ" w:eastAsia="ru-RU"/>
        </w:rPr>
        <w:t>19. Обеспечение конкурентоспособности субъектов обслуживания.</w:t>
      </w:r>
      <w:r w:rsidRPr="008A6C7A">
        <w:rPr>
          <w:rFonts w:ascii="Times New Roman" w:eastAsia="Times New Roman" w:hAnsi="Times New Roman" w:cs="Times New Roman"/>
          <w:sz w:val="28"/>
          <w:szCs w:val="24"/>
          <w:lang w:val="kk-KZ" w:eastAsia="ru-RU"/>
        </w:rPr>
        <w:t xml:space="preserve"> Новая стратегия управления качеством обслуживания. Качество обслуживания: понятие, показатель и способы повышения его уровня.</w:t>
      </w:r>
    </w:p>
    <w:p w:rsidR="008A6C7A" w:rsidRPr="008A5101" w:rsidRDefault="008A6C7A" w:rsidP="008A6C7A">
      <w:pPr>
        <w:widowControl w:val="0"/>
        <w:spacing w:after="0" w:line="240" w:lineRule="auto"/>
        <w:jc w:val="both"/>
        <w:rPr>
          <w:rFonts w:ascii="Times New Roman" w:eastAsia="Times New Roman" w:hAnsi="Times New Roman" w:cs="Times New Roman"/>
          <w:sz w:val="28"/>
          <w:szCs w:val="24"/>
          <w:lang w:val="kk-KZ" w:eastAsia="ru-RU"/>
        </w:rPr>
      </w:pPr>
      <w:r w:rsidRPr="008A6C7A">
        <w:rPr>
          <w:rFonts w:ascii="Times New Roman" w:eastAsia="Times New Roman" w:hAnsi="Times New Roman" w:cs="Times New Roman"/>
          <w:b/>
          <w:sz w:val="28"/>
          <w:szCs w:val="24"/>
          <w:lang w:val="kk-KZ" w:eastAsia="ru-RU"/>
        </w:rPr>
        <w:t>20. Финансы предприятий сферы услуг.</w:t>
      </w:r>
      <w:r w:rsidRPr="008A6C7A">
        <w:rPr>
          <w:rFonts w:ascii="Times New Roman" w:eastAsia="Times New Roman" w:hAnsi="Times New Roman" w:cs="Times New Roman"/>
          <w:sz w:val="28"/>
          <w:szCs w:val="24"/>
          <w:lang w:val="kk-KZ" w:eastAsia="ru-RU"/>
        </w:rPr>
        <w:t xml:space="preserve"> Понятие финансов предприятия и финансовые ресурсы предприятия. Финансовая устойчивость предприятия. Основные принципы организации финансовой деятельности предприятия.</w:t>
      </w:r>
    </w:p>
    <w:p w:rsidR="00953C8E" w:rsidRPr="00953C8E" w:rsidRDefault="00953C8E" w:rsidP="00953C8E">
      <w:pPr>
        <w:spacing w:after="0" w:line="240" w:lineRule="auto"/>
        <w:jc w:val="both"/>
        <w:rPr>
          <w:rFonts w:ascii="Times New Roman" w:hAnsi="Times New Roman" w:cs="Times New Roman"/>
          <w:sz w:val="28"/>
          <w:szCs w:val="28"/>
          <w:lang w:val="kk-KZ"/>
        </w:rPr>
      </w:pPr>
      <w:r w:rsidRPr="00953C8E">
        <w:rPr>
          <w:rFonts w:ascii="Times New Roman" w:hAnsi="Times New Roman" w:cs="Times New Roman"/>
          <w:b/>
          <w:sz w:val="28"/>
          <w:szCs w:val="28"/>
          <w:lang w:val="kk-KZ"/>
        </w:rPr>
        <w:lastRenderedPageBreak/>
        <w:t>21. Комплексная оценка эффективности деятельности гостиничных и ресторанных предприятий.</w:t>
      </w:r>
      <w:r w:rsidRPr="00953C8E">
        <w:rPr>
          <w:rFonts w:ascii="Times New Roman" w:hAnsi="Times New Roman" w:cs="Times New Roman"/>
          <w:sz w:val="28"/>
          <w:szCs w:val="28"/>
          <w:lang w:val="kk-KZ"/>
        </w:rPr>
        <w:t xml:space="preserve"> Факторы повышения эффективности обслуживания. Основные принципы организации процессов оказания услуг. Методы расчета фактора времени при определении экономической эффективности капитальных вложений.</w:t>
      </w:r>
    </w:p>
    <w:p w:rsidR="00953C8E" w:rsidRPr="00953C8E" w:rsidRDefault="00953C8E" w:rsidP="00953C8E">
      <w:pPr>
        <w:spacing w:after="0" w:line="240" w:lineRule="auto"/>
        <w:jc w:val="both"/>
        <w:rPr>
          <w:rFonts w:ascii="Times New Roman" w:hAnsi="Times New Roman" w:cs="Times New Roman"/>
          <w:sz w:val="28"/>
          <w:szCs w:val="28"/>
          <w:lang w:val="kk-KZ"/>
        </w:rPr>
      </w:pPr>
      <w:r w:rsidRPr="00953C8E">
        <w:rPr>
          <w:rFonts w:ascii="Times New Roman" w:hAnsi="Times New Roman" w:cs="Times New Roman"/>
          <w:b/>
          <w:sz w:val="28"/>
          <w:szCs w:val="28"/>
          <w:lang w:val="kk-KZ"/>
        </w:rPr>
        <w:t xml:space="preserve">22. Защита прав потребителей на рынке услуг. </w:t>
      </w:r>
      <w:r w:rsidRPr="00953C8E">
        <w:rPr>
          <w:rFonts w:ascii="Times New Roman" w:hAnsi="Times New Roman" w:cs="Times New Roman"/>
          <w:sz w:val="28"/>
          <w:szCs w:val="28"/>
          <w:lang w:val="kk-KZ"/>
        </w:rPr>
        <w:t>Функции защиты прав потребителей. Эффективность защиты прав потребителей на рынке услуг. Значение защиты прав потребителей на рынке услуг. Особенности защиты прав потребителей на рынке услуг.</w:t>
      </w:r>
    </w:p>
    <w:p w:rsidR="00953C8E" w:rsidRPr="00953C8E" w:rsidRDefault="00953C8E" w:rsidP="00953C8E">
      <w:pPr>
        <w:spacing w:after="0" w:line="240" w:lineRule="auto"/>
        <w:jc w:val="both"/>
        <w:rPr>
          <w:rFonts w:ascii="Times New Roman" w:hAnsi="Times New Roman" w:cs="Times New Roman"/>
          <w:sz w:val="28"/>
          <w:szCs w:val="28"/>
          <w:lang w:val="kk-KZ"/>
        </w:rPr>
      </w:pPr>
      <w:r>
        <w:rPr>
          <w:rFonts w:ascii="Times New Roman" w:hAnsi="Times New Roman" w:cs="Times New Roman"/>
          <w:b/>
          <w:sz w:val="28"/>
          <w:szCs w:val="28"/>
          <w:lang w:val="kk-KZ"/>
        </w:rPr>
        <w:t>23. С</w:t>
      </w:r>
      <w:r w:rsidRPr="00953C8E">
        <w:rPr>
          <w:rFonts w:ascii="Times New Roman" w:hAnsi="Times New Roman" w:cs="Times New Roman"/>
          <w:b/>
          <w:sz w:val="28"/>
          <w:szCs w:val="28"/>
          <w:lang w:val="kk-KZ"/>
        </w:rPr>
        <w:t>тандарты обслуживания на гостиничных и ресторанных предприятиях.</w:t>
      </w:r>
      <w:r w:rsidRPr="00953C8E">
        <w:rPr>
          <w:rFonts w:ascii="Times New Roman" w:hAnsi="Times New Roman" w:cs="Times New Roman"/>
          <w:sz w:val="28"/>
          <w:szCs w:val="28"/>
          <w:lang w:val="kk-KZ"/>
        </w:rPr>
        <w:t xml:space="preserve"> Правила работы с</w:t>
      </w:r>
      <w:r>
        <w:rPr>
          <w:rFonts w:ascii="Times New Roman" w:hAnsi="Times New Roman" w:cs="Times New Roman"/>
          <w:sz w:val="28"/>
          <w:szCs w:val="28"/>
          <w:lang w:val="kk-KZ"/>
        </w:rPr>
        <w:t xml:space="preserve">отрудников сервисного комплекса, </w:t>
      </w:r>
      <w:r w:rsidRPr="00953C8E">
        <w:rPr>
          <w:rFonts w:ascii="Times New Roman" w:hAnsi="Times New Roman" w:cs="Times New Roman"/>
          <w:sz w:val="28"/>
          <w:szCs w:val="28"/>
          <w:lang w:val="kk-KZ"/>
        </w:rPr>
        <w:t>стандарты обслуживания. Система стандартов. Качество обслуживания.</w:t>
      </w:r>
    </w:p>
    <w:p w:rsidR="00953C8E" w:rsidRPr="00953C8E" w:rsidRDefault="00953C8E" w:rsidP="00953C8E">
      <w:pPr>
        <w:spacing w:after="0" w:line="240" w:lineRule="auto"/>
        <w:jc w:val="both"/>
        <w:rPr>
          <w:rFonts w:ascii="Times New Roman" w:hAnsi="Times New Roman" w:cs="Times New Roman"/>
          <w:sz w:val="28"/>
          <w:szCs w:val="28"/>
          <w:lang w:val="kk-KZ"/>
        </w:rPr>
      </w:pPr>
      <w:r w:rsidRPr="00DF3758">
        <w:rPr>
          <w:rFonts w:ascii="Times New Roman" w:hAnsi="Times New Roman" w:cs="Times New Roman"/>
          <w:b/>
          <w:sz w:val="28"/>
          <w:szCs w:val="28"/>
          <w:lang w:val="kk-KZ"/>
        </w:rPr>
        <w:t xml:space="preserve">24. </w:t>
      </w:r>
      <w:r w:rsidR="00DF3758">
        <w:rPr>
          <w:rFonts w:ascii="Times New Roman" w:hAnsi="Times New Roman" w:cs="Times New Roman"/>
          <w:b/>
          <w:sz w:val="28"/>
          <w:szCs w:val="28"/>
          <w:lang w:val="kk-KZ"/>
        </w:rPr>
        <w:t>К</w:t>
      </w:r>
      <w:r w:rsidRPr="00DF3758">
        <w:rPr>
          <w:rFonts w:ascii="Times New Roman" w:hAnsi="Times New Roman" w:cs="Times New Roman"/>
          <w:b/>
          <w:sz w:val="28"/>
          <w:szCs w:val="28"/>
          <w:lang w:val="kk-KZ"/>
        </w:rPr>
        <w:t>ачество, безопасность и культура обслуживания и сервиса на гостиничных и ресторанных предприятиях.</w:t>
      </w:r>
      <w:r w:rsidRPr="00953C8E">
        <w:rPr>
          <w:rFonts w:ascii="Times New Roman" w:hAnsi="Times New Roman" w:cs="Times New Roman"/>
          <w:sz w:val="28"/>
          <w:szCs w:val="28"/>
          <w:lang w:val="kk-KZ"/>
        </w:rPr>
        <w:t xml:space="preserve"> Проблемы качества и безопасности в практике современного сервиса. Понятие полезных свойств качества услуг. Промышленные</w:t>
      </w:r>
      <w:r w:rsidR="00DF3758">
        <w:rPr>
          <w:rFonts w:ascii="Times New Roman" w:hAnsi="Times New Roman" w:cs="Times New Roman"/>
          <w:sz w:val="28"/>
          <w:szCs w:val="28"/>
          <w:lang w:val="kk-KZ"/>
        </w:rPr>
        <w:t>,</w:t>
      </w:r>
      <w:r w:rsidRPr="00953C8E">
        <w:rPr>
          <w:rFonts w:ascii="Times New Roman" w:hAnsi="Times New Roman" w:cs="Times New Roman"/>
          <w:sz w:val="28"/>
          <w:szCs w:val="28"/>
          <w:lang w:val="kk-KZ"/>
        </w:rPr>
        <w:t xml:space="preserve"> функциональные</w:t>
      </w:r>
      <w:r w:rsidR="00DF3758">
        <w:rPr>
          <w:rFonts w:ascii="Times New Roman" w:hAnsi="Times New Roman" w:cs="Times New Roman"/>
          <w:sz w:val="28"/>
          <w:szCs w:val="28"/>
          <w:lang w:val="kk-KZ"/>
        </w:rPr>
        <w:t>,</w:t>
      </w:r>
      <w:r w:rsidRPr="00953C8E">
        <w:rPr>
          <w:rFonts w:ascii="Times New Roman" w:hAnsi="Times New Roman" w:cs="Times New Roman"/>
          <w:sz w:val="28"/>
          <w:szCs w:val="28"/>
          <w:lang w:val="kk-KZ"/>
        </w:rPr>
        <w:t xml:space="preserve"> потребительские свойства </w:t>
      </w:r>
      <w:r w:rsidR="00DF3758">
        <w:rPr>
          <w:rFonts w:ascii="Times New Roman" w:hAnsi="Times New Roman" w:cs="Times New Roman"/>
          <w:sz w:val="28"/>
          <w:szCs w:val="28"/>
          <w:lang w:val="kk-KZ"/>
        </w:rPr>
        <w:t>услуг</w:t>
      </w:r>
      <w:r w:rsidRPr="00953C8E">
        <w:rPr>
          <w:rFonts w:ascii="Times New Roman" w:hAnsi="Times New Roman" w:cs="Times New Roman"/>
          <w:sz w:val="28"/>
          <w:szCs w:val="28"/>
          <w:lang w:val="kk-KZ"/>
        </w:rPr>
        <w:t>. Управление качеством, стандарты и контроль безопасности в обслуживании. Возникновение международных стандартов.</w:t>
      </w:r>
    </w:p>
    <w:p w:rsidR="00953C8E" w:rsidRPr="00953C8E" w:rsidRDefault="00953C8E" w:rsidP="00953C8E">
      <w:pPr>
        <w:spacing w:after="0" w:line="240" w:lineRule="auto"/>
        <w:jc w:val="both"/>
        <w:rPr>
          <w:rFonts w:ascii="Times New Roman" w:hAnsi="Times New Roman" w:cs="Times New Roman"/>
          <w:sz w:val="28"/>
          <w:szCs w:val="28"/>
          <w:lang w:val="kk-KZ"/>
        </w:rPr>
      </w:pPr>
      <w:r w:rsidRPr="00DF3758">
        <w:rPr>
          <w:rFonts w:ascii="Times New Roman" w:hAnsi="Times New Roman" w:cs="Times New Roman"/>
          <w:b/>
          <w:sz w:val="28"/>
          <w:szCs w:val="28"/>
          <w:lang w:val="kk-KZ"/>
        </w:rPr>
        <w:t>25.</w:t>
      </w:r>
      <w:r w:rsidR="00DF3758" w:rsidRPr="00DF3758">
        <w:rPr>
          <w:rFonts w:ascii="Times New Roman" w:hAnsi="Times New Roman" w:cs="Times New Roman"/>
          <w:b/>
          <w:sz w:val="28"/>
          <w:szCs w:val="28"/>
          <w:lang w:val="kk-KZ"/>
        </w:rPr>
        <w:t xml:space="preserve"> М</w:t>
      </w:r>
      <w:r w:rsidRPr="00DF3758">
        <w:rPr>
          <w:rFonts w:ascii="Times New Roman" w:hAnsi="Times New Roman" w:cs="Times New Roman"/>
          <w:b/>
          <w:sz w:val="28"/>
          <w:szCs w:val="28"/>
          <w:lang w:val="kk-KZ"/>
        </w:rPr>
        <w:t>аркетинговое планирование и контроль на гостиничных и ресторанных предприятиях.</w:t>
      </w:r>
      <w:r w:rsidRPr="00953C8E">
        <w:rPr>
          <w:rFonts w:ascii="Times New Roman" w:hAnsi="Times New Roman" w:cs="Times New Roman"/>
          <w:sz w:val="28"/>
          <w:szCs w:val="28"/>
          <w:lang w:val="kk-KZ"/>
        </w:rPr>
        <w:t xml:space="preserve"> Роль маркетингового планирования в повышении эффективности гостиничного и ресторанного предприятия. Маркетинговый план отеля и его структура. Маркетинговый контроль и его виды: контроль выполнения годовых планов, контроль рентабельности, стратегический контроль.</w:t>
      </w:r>
    </w:p>
    <w:p w:rsidR="00953C8E" w:rsidRPr="00953C8E" w:rsidRDefault="00953C8E" w:rsidP="00953C8E">
      <w:pPr>
        <w:spacing w:after="0" w:line="240" w:lineRule="auto"/>
        <w:jc w:val="both"/>
        <w:rPr>
          <w:rFonts w:ascii="Times New Roman" w:hAnsi="Times New Roman" w:cs="Times New Roman"/>
          <w:sz w:val="28"/>
          <w:szCs w:val="28"/>
          <w:lang w:val="kk-KZ"/>
        </w:rPr>
      </w:pPr>
      <w:r w:rsidRPr="00DF3758">
        <w:rPr>
          <w:rFonts w:ascii="Times New Roman" w:hAnsi="Times New Roman" w:cs="Times New Roman"/>
          <w:b/>
          <w:sz w:val="28"/>
          <w:szCs w:val="28"/>
          <w:lang w:val="kk-KZ"/>
        </w:rPr>
        <w:t>26.</w:t>
      </w:r>
      <w:r w:rsidR="00DF3758" w:rsidRPr="00DF3758">
        <w:rPr>
          <w:rFonts w:ascii="Times New Roman" w:hAnsi="Times New Roman" w:cs="Times New Roman"/>
          <w:b/>
          <w:sz w:val="28"/>
          <w:szCs w:val="28"/>
          <w:lang w:val="kk-KZ"/>
        </w:rPr>
        <w:t xml:space="preserve"> М</w:t>
      </w:r>
      <w:r w:rsidRPr="00DF3758">
        <w:rPr>
          <w:rFonts w:ascii="Times New Roman" w:hAnsi="Times New Roman" w:cs="Times New Roman"/>
          <w:b/>
          <w:sz w:val="28"/>
          <w:szCs w:val="28"/>
          <w:lang w:val="kk-KZ"/>
        </w:rPr>
        <w:t>аркетинговая стратегия и тактика гостиничного предприятия.</w:t>
      </w:r>
      <w:r w:rsidRPr="00953C8E">
        <w:rPr>
          <w:rFonts w:ascii="Times New Roman" w:hAnsi="Times New Roman" w:cs="Times New Roman"/>
          <w:sz w:val="28"/>
          <w:szCs w:val="28"/>
          <w:lang w:val="kk-KZ"/>
        </w:rPr>
        <w:t xml:space="preserve"> Общее представление о стратегии и тактике гостиничного маркетинга. Управление гостиничным маркетингом. Концепции управления гостиничным маркетингом.</w:t>
      </w:r>
    </w:p>
    <w:p w:rsidR="00953C8E" w:rsidRPr="00953C8E" w:rsidRDefault="00953C8E" w:rsidP="00953C8E">
      <w:pPr>
        <w:spacing w:after="0" w:line="240" w:lineRule="auto"/>
        <w:jc w:val="both"/>
        <w:rPr>
          <w:rFonts w:ascii="Times New Roman" w:hAnsi="Times New Roman" w:cs="Times New Roman"/>
          <w:sz w:val="28"/>
          <w:szCs w:val="28"/>
          <w:lang w:val="kk-KZ"/>
        </w:rPr>
      </w:pPr>
      <w:r w:rsidRPr="00DF3758">
        <w:rPr>
          <w:rFonts w:ascii="Times New Roman" w:hAnsi="Times New Roman" w:cs="Times New Roman"/>
          <w:b/>
          <w:sz w:val="28"/>
          <w:szCs w:val="28"/>
          <w:lang w:val="kk-KZ"/>
        </w:rPr>
        <w:t xml:space="preserve">27. </w:t>
      </w:r>
      <w:r w:rsidR="00DF3758">
        <w:rPr>
          <w:rFonts w:ascii="Times New Roman" w:hAnsi="Times New Roman" w:cs="Times New Roman"/>
          <w:b/>
          <w:sz w:val="28"/>
          <w:szCs w:val="28"/>
          <w:lang w:val="kk-KZ"/>
        </w:rPr>
        <w:t>С</w:t>
      </w:r>
      <w:r w:rsidRPr="00DF3758">
        <w:rPr>
          <w:rFonts w:ascii="Times New Roman" w:hAnsi="Times New Roman" w:cs="Times New Roman"/>
          <w:b/>
          <w:sz w:val="28"/>
          <w:szCs w:val="28"/>
          <w:lang w:val="kk-KZ"/>
        </w:rPr>
        <w:t>егментация рынка гостиничных услуг.</w:t>
      </w:r>
      <w:r w:rsidRPr="00953C8E">
        <w:rPr>
          <w:rFonts w:ascii="Times New Roman" w:hAnsi="Times New Roman" w:cs="Times New Roman"/>
          <w:sz w:val="28"/>
          <w:szCs w:val="28"/>
          <w:lang w:val="kk-KZ"/>
        </w:rPr>
        <w:t xml:space="preserve"> Общее понятие о сегментации потребителей гостиничных услуг. Цели сегментации. Критерии сегментации потребителей гостиничных услуг. Стратегии охвата рынка в гостиничном бизнесе.</w:t>
      </w:r>
    </w:p>
    <w:p w:rsidR="00953C8E" w:rsidRPr="00953C8E" w:rsidRDefault="00953C8E" w:rsidP="00953C8E">
      <w:pPr>
        <w:spacing w:after="0" w:line="240" w:lineRule="auto"/>
        <w:jc w:val="both"/>
        <w:rPr>
          <w:rFonts w:ascii="Times New Roman" w:hAnsi="Times New Roman" w:cs="Times New Roman"/>
          <w:sz w:val="28"/>
          <w:szCs w:val="28"/>
          <w:lang w:val="kk-KZ"/>
        </w:rPr>
      </w:pPr>
      <w:r w:rsidRPr="00DF3758">
        <w:rPr>
          <w:rFonts w:ascii="Times New Roman" w:hAnsi="Times New Roman" w:cs="Times New Roman"/>
          <w:b/>
          <w:sz w:val="28"/>
          <w:szCs w:val="28"/>
          <w:lang w:val="kk-KZ"/>
        </w:rPr>
        <w:t>28.</w:t>
      </w:r>
      <w:r w:rsidR="00DF3758" w:rsidRPr="00DF3758">
        <w:rPr>
          <w:rFonts w:ascii="Times New Roman" w:hAnsi="Times New Roman" w:cs="Times New Roman"/>
          <w:b/>
          <w:sz w:val="28"/>
          <w:szCs w:val="28"/>
          <w:lang w:val="kk-KZ"/>
        </w:rPr>
        <w:t xml:space="preserve"> О</w:t>
      </w:r>
      <w:r w:rsidRPr="00DF3758">
        <w:rPr>
          <w:rFonts w:ascii="Times New Roman" w:hAnsi="Times New Roman" w:cs="Times New Roman"/>
          <w:b/>
          <w:sz w:val="28"/>
          <w:szCs w:val="28"/>
          <w:lang w:val="kk-KZ"/>
        </w:rPr>
        <w:t>сновные предпосылки маркетинга гостиничного и ресторанного предприятия.</w:t>
      </w:r>
      <w:r w:rsidRPr="00953C8E">
        <w:rPr>
          <w:rFonts w:ascii="Times New Roman" w:hAnsi="Times New Roman" w:cs="Times New Roman"/>
          <w:sz w:val="28"/>
          <w:szCs w:val="28"/>
          <w:lang w:val="kk-KZ"/>
        </w:rPr>
        <w:t xml:space="preserve"> Цели, принципы и функциональные задачи маркетинга гостиничного предприятия. Общее понимание гостиничного маркетинга. Цели и принципы системы маркетинга. Функциональные обязанности маркетинга: аналитико-оценочные, стратегические и исполнительские.</w:t>
      </w:r>
    </w:p>
    <w:p w:rsidR="00953C8E" w:rsidRPr="00953C8E" w:rsidRDefault="00953C8E" w:rsidP="00953C8E">
      <w:pPr>
        <w:spacing w:after="0" w:line="240" w:lineRule="auto"/>
        <w:jc w:val="both"/>
        <w:rPr>
          <w:rFonts w:ascii="Times New Roman" w:hAnsi="Times New Roman" w:cs="Times New Roman"/>
          <w:sz w:val="28"/>
          <w:szCs w:val="28"/>
          <w:lang w:val="kk-KZ"/>
        </w:rPr>
      </w:pPr>
      <w:r w:rsidRPr="00DF3758">
        <w:rPr>
          <w:rFonts w:ascii="Times New Roman" w:hAnsi="Times New Roman" w:cs="Times New Roman"/>
          <w:b/>
          <w:sz w:val="28"/>
          <w:szCs w:val="28"/>
          <w:lang w:val="kk-KZ"/>
        </w:rPr>
        <w:t xml:space="preserve">29. </w:t>
      </w:r>
      <w:r w:rsidR="00DF3758">
        <w:rPr>
          <w:rFonts w:ascii="Times New Roman" w:hAnsi="Times New Roman" w:cs="Times New Roman"/>
          <w:b/>
          <w:sz w:val="28"/>
          <w:szCs w:val="28"/>
          <w:lang w:val="kk-KZ"/>
        </w:rPr>
        <w:t>Р</w:t>
      </w:r>
      <w:r w:rsidRPr="00DF3758">
        <w:rPr>
          <w:rFonts w:ascii="Times New Roman" w:hAnsi="Times New Roman" w:cs="Times New Roman"/>
          <w:b/>
          <w:sz w:val="28"/>
          <w:szCs w:val="28"/>
          <w:lang w:val="kk-KZ"/>
        </w:rPr>
        <w:t xml:space="preserve">еализация политики продаж гостиничного предприятия. </w:t>
      </w:r>
      <w:r w:rsidRPr="00953C8E">
        <w:rPr>
          <w:rFonts w:ascii="Times New Roman" w:hAnsi="Times New Roman" w:cs="Times New Roman"/>
          <w:sz w:val="28"/>
          <w:szCs w:val="28"/>
          <w:lang w:val="kk-KZ"/>
        </w:rPr>
        <w:t>Общее представление о политике продаж гостиничных предприятий. Понятие товародвижения. Каналы передачи: прямые и косвенные. Распределительная система и ее элементы.</w:t>
      </w:r>
    </w:p>
    <w:p w:rsidR="00953C8E" w:rsidRDefault="00953C8E" w:rsidP="00953C8E">
      <w:pPr>
        <w:spacing w:after="0" w:line="240" w:lineRule="auto"/>
        <w:jc w:val="both"/>
        <w:rPr>
          <w:rFonts w:ascii="Times New Roman" w:hAnsi="Times New Roman" w:cs="Times New Roman"/>
          <w:sz w:val="28"/>
          <w:szCs w:val="28"/>
          <w:lang w:val="kk-KZ"/>
        </w:rPr>
      </w:pPr>
      <w:r w:rsidRPr="00DF3758">
        <w:rPr>
          <w:rFonts w:ascii="Times New Roman" w:hAnsi="Times New Roman" w:cs="Times New Roman"/>
          <w:b/>
          <w:sz w:val="28"/>
          <w:szCs w:val="28"/>
          <w:lang w:val="kk-KZ"/>
        </w:rPr>
        <w:t xml:space="preserve">30. </w:t>
      </w:r>
      <w:r w:rsidR="00DF3758" w:rsidRPr="00DF3758">
        <w:rPr>
          <w:rFonts w:ascii="Times New Roman" w:hAnsi="Times New Roman" w:cs="Times New Roman"/>
          <w:b/>
          <w:sz w:val="28"/>
          <w:szCs w:val="28"/>
          <w:lang w:val="kk-KZ"/>
        </w:rPr>
        <w:t>П</w:t>
      </w:r>
      <w:r w:rsidRPr="00DF3758">
        <w:rPr>
          <w:rFonts w:ascii="Times New Roman" w:hAnsi="Times New Roman" w:cs="Times New Roman"/>
          <w:b/>
          <w:sz w:val="28"/>
          <w:szCs w:val="28"/>
          <w:lang w:val="kk-KZ"/>
        </w:rPr>
        <w:t>отребительские рынки и культура потребителей в сфере услуг.</w:t>
      </w:r>
      <w:r w:rsidRPr="00953C8E">
        <w:rPr>
          <w:rFonts w:ascii="Times New Roman" w:hAnsi="Times New Roman" w:cs="Times New Roman"/>
          <w:sz w:val="28"/>
          <w:szCs w:val="28"/>
          <w:lang w:val="kk-KZ"/>
        </w:rPr>
        <w:t xml:space="preserve"> Понятие потребительского рынка. Модель покупательского поведения. Факторы, влияющие на поведение конечных потребителей. Процесс принятия решения о покупке.</w:t>
      </w:r>
    </w:p>
    <w:p w:rsidR="00E42A34" w:rsidRDefault="00E42A34" w:rsidP="00C96D8E">
      <w:pPr>
        <w:spacing w:after="0" w:line="240" w:lineRule="auto"/>
        <w:rPr>
          <w:rFonts w:ascii="Times New Roman" w:hAnsi="Times New Roman" w:cs="Times New Roman"/>
          <w:sz w:val="28"/>
          <w:szCs w:val="28"/>
          <w:lang w:val="kk-KZ"/>
        </w:rPr>
      </w:pPr>
      <w:r>
        <w:rPr>
          <w:rFonts w:ascii="Times New Roman" w:hAnsi="Times New Roman" w:cs="Times New Roman"/>
          <w:sz w:val="28"/>
          <w:szCs w:val="28"/>
          <w:lang w:val="kk-KZ"/>
        </w:rPr>
        <w:br w:type="page"/>
      </w:r>
    </w:p>
    <w:p w:rsidR="00E94D38" w:rsidRPr="00E94D38" w:rsidRDefault="00E94D38" w:rsidP="00E94D38">
      <w:pPr>
        <w:spacing w:after="0" w:line="240" w:lineRule="auto"/>
        <w:jc w:val="center"/>
        <w:rPr>
          <w:rFonts w:ascii="Times New Roman" w:hAnsi="Times New Roman" w:cs="Times New Roman"/>
          <w:b/>
          <w:sz w:val="28"/>
          <w:szCs w:val="28"/>
          <w:lang w:val="kk-KZ"/>
        </w:rPr>
      </w:pPr>
      <w:r w:rsidRPr="00E94D38">
        <w:rPr>
          <w:rFonts w:ascii="Times New Roman" w:hAnsi="Times New Roman" w:cs="Times New Roman"/>
          <w:b/>
          <w:sz w:val="28"/>
          <w:szCs w:val="28"/>
          <w:lang w:val="kk-KZ"/>
        </w:rPr>
        <w:lastRenderedPageBreak/>
        <w:t>Модуль 2. Гостиничный и ресторанный маркетинг</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1. Маркетинг в сфере услуг.</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2. Теоретические основы гостиничного и ресторанного маркетинга.</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 xml:space="preserve">3. </w:t>
      </w:r>
      <w:r w:rsidR="00565F93">
        <w:rPr>
          <w:rFonts w:ascii="Times New Roman" w:hAnsi="Times New Roman" w:cs="Times New Roman"/>
          <w:sz w:val="28"/>
          <w:szCs w:val="28"/>
          <w:lang w:val="kk-KZ"/>
        </w:rPr>
        <w:t>К</w:t>
      </w:r>
      <w:r w:rsidRPr="00E94D38">
        <w:rPr>
          <w:rFonts w:ascii="Times New Roman" w:hAnsi="Times New Roman" w:cs="Times New Roman"/>
          <w:sz w:val="28"/>
          <w:szCs w:val="28"/>
          <w:lang w:val="kk-KZ"/>
        </w:rPr>
        <w:t>онцепция маркетинга в индустрии гостеприимства.</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4. Система маркетинговых исследований в гостиничном и ресторанном маркетинге.</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5. Сегментация в сервисном маркетинге, определение целостного рынка.</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6. Поведение потребителей и выбор товара в сервисном маркетинге.</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 xml:space="preserve">7. </w:t>
      </w:r>
      <w:r w:rsidR="00565F93" w:rsidRPr="00565F93">
        <w:rPr>
          <w:rFonts w:ascii="Times New Roman" w:hAnsi="Times New Roman" w:cs="Times New Roman"/>
          <w:sz w:val="28"/>
          <w:szCs w:val="28"/>
          <w:lang w:val="kk-KZ"/>
        </w:rPr>
        <w:t>Продукт в сфере услуг и жизненные свойства продукта</w:t>
      </w:r>
      <w:r w:rsidRPr="00E94D38">
        <w:rPr>
          <w:rFonts w:ascii="Times New Roman" w:hAnsi="Times New Roman" w:cs="Times New Roman"/>
          <w:sz w:val="28"/>
          <w:szCs w:val="28"/>
          <w:lang w:val="kk-KZ"/>
        </w:rPr>
        <w:t>.</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8. Маркетинговое управление качеством услуг.</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9. Ценовая политика в сервисном маркетинге.</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10. Механизмы распределения товаров и услуг в сфере обслуживания.</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11. Коммуникации в маркетинге услуг.</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 xml:space="preserve">12. Конкуренция и конкурентоспособность в оказании услуг. </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13. Маркетинговое планирование в сфере услуг.</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14. Международный маркетинг в индустрии гостеприимства.</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 xml:space="preserve">15. Маркетинг </w:t>
      </w:r>
      <w:r w:rsidR="00565F93">
        <w:rPr>
          <w:rFonts w:ascii="Times New Roman" w:hAnsi="Times New Roman" w:cs="Times New Roman"/>
          <w:sz w:val="28"/>
          <w:szCs w:val="28"/>
          <w:lang w:val="kk-KZ"/>
        </w:rPr>
        <w:t xml:space="preserve">в </w:t>
      </w:r>
      <w:r w:rsidRPr="00E94D38">
        <w:rPr>
          <w:rFonts w:ascii="Times New Roman" w:hAnsi="Times New Roman" w:cs="Times New Roman"/>
          <w:sz w:val="28"/>
          <w:szCs w:val="28"/>
          <w:lang w:val="kk-KZ"/>
        </w:rPr>
        <w:t>деятельности предприятия сервиса.</w:t>
      </w:r>
    </w:p>
    <w:p w:rsid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 xml:space="preserve">16. Цены на услуги и политика ценообразования. </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17. Тенденции современного сервиса: риски и новые возможности.</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18. Проведение маркетингового анализа предприятий обслуживания и сервиса.</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19. Обеспечение конкурентоспособности субъектов обслуживания.</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20. Финансы предприятий сферы услуг.</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21. Комплексная оценка эффективности деятельности гостиничных и ресторанных предприятий.</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22. Защита прав потребителей на рынке услуг.</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23. Стандарты обслуживания на гостиничных и ресторанных предприятиях.</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24. Качество, безопасность и культура обслуживания и сервиса на гостиничных и ресторанных предприятиях.</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25. Маркетинговое планирование и контроль на гостиничных и ресторанных предприятиях.</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26. Маркетинговая стратегия и тактика гостиничного предприятия.</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27. Сегментация рынка гостиничных услуг.</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28. Основные предпосылки маркетинга гостиничного и ресторанного предприятия.</w:t>
      </w:r>
    </w:p>
    <w:p w:rsidR="00E94D38" w:rsidRPr="00E94D38" w:rsidRDefault="00E94D38" w:rsidP="00E94D38">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29. Реализация политики продаж гостиничного предприятия.</w:t>
      </w:r>
    </w:p>
    <w:p w:rsidR="00E94D38" w:rsidRDefault="00E94D38" w:rsidP="00C96D8E">
      <w:pPr>
        <w:spacing w:after="0" w:line="240" w:lineRule="auto"/>
        <w:jc w:val="both"/>
        <w:rPr>
          <w:rFonts w:ascii="Times New Roman" w:hAnsi="Times New Roman" w:cs="Times New Roman"/>
          <w:sz w:val="28"/>
          <w:szCs w:val="28"/>
          <w:lang w:val="kk-KZ"/>
        </w:rPr>
      </w:pPr>
      <w:r w:rsidRPr="00E94D38">
        <w:rPr>
          <w:rFonts w:ascii="Times New Roman" w:hAnsi="Times New Roman" w:cs="Times New Roman"/>
          <w:sz w:val="28"/>
          <w:szCs w:val="28"/>
          <w:lang w:val="kk-KZ"/>
        </w:rPr>
        <w:t>30. Потребительские рынки и культура потребителей в сфере услуг.</w:t>
      </w:r>
    </w:p>
    <w:p w:rsidR="0060489C" w:rsidRPr="005B50CA" w:rsidRDefault="0060489C" w:rsidP="00C96D8E">
      <w:pPr>
        <w:spacing w:after="0" w:line="240" w:lineRule="auto"/>
        <w:jc w:val="both"/>
        <w:rPr>
          <w:rFonts w:ascii="Times New Roman" w:hAnsi="Times New Roman" w:cs="Times New Roman"/>
          <w:sz w:val="28"/>
          <w:szCs w:val="28"/>
          <w:lang w:val="kk-KZ"/>
        </w:rPr>
      </w:pPr>
    </w:p>
    <w:p w:rsidR="005B50CA" w:rsidRPr="005B50CA" w:rsidRDefault="005B50CA" w:rsidP="00C96D8E">
      <w:pPr>
        <w:spacing w:after="0" w:line="240" w:lineRule="auto"/>
        <w:jc w:val="both"/>
        <w:rPr>
          <w:rFonts w:ascii="Times New Roman" w:hAnsi="Times New Roman" w:cs="Times New Roman"/>
          <w:sz w:val="28"/>
          <w:szCs w:val="28"/>
          <w:lang w:val="kk-KZ"/>
        </w:rPr>
      </w:pPr>
    </w:p>
    <w:p w:rsidR="005B50CA" w:rsidRPr="005B50CA" w:rsidRDefault="005B50CA" w:rsidP="00C96D8E">
      <w:pPr>
        <w:spacing w:after="0" w:line="240" w:lineRule="auto"/>
        <w:jc w:val="both"/>
        <w:rPr>
          <w:rFonts w:ascii="Times New Roman" w:hAnsi="Times New Roman" w:cs="Times New Roman"/>
          <w:sz w:val="28"/>
          <w:szCs w:val="28"/>
          <w:lang w:val="kk-KZ"/>
        </w:rPr>
      </w:pPr>
    </w:p>
    <w:p w:rsidR="005B50CA" w:rsidRPr="005B50CA" w:rsidRDefault="005B50CA" w:rsidP="00C96D8E">
      <w:pPr>
        <w:spacing w:after="0" w:line="240" w:lineRule="auto"/>
        <w:jc w:val="both"/>
        <w:rPr>
          <w:rFonts w:ascii="Times New Roman" w:hAnsi="Times New Roman" w:cs="Times New Roman"/>
          <w:sz w:val="28"/>
          <w:szCs w:val="28"/>
          <w:lang w:val="kk-KZ"/>
        </w:rPr>
      </w:pPr>
      <w:r w:rsidRPr="005B50CA">
        <w:rPr>
          <w:rFonts w:ascii="Times New Roman" w:hAnsi="Times New Roman" w:cs="Times New Roman"/>
          <w:sz w:val="28"/>
          <w:szCs w:val="28"/>
          <w:lang w:val="kk-KZ"/>
        </w:rPr>
        <w:t xml:space="preserve"> </w:t>
      </w:r>
    </w:p>
    <w:p w:rsidR="001C7C19" w:rsidRDefault="005B50CA" w:rsidP="00C96D8E">
      <w:pPr>
        <w:spacing w:after="0" w:line="240" w:lineRule="auto"/>
        <w:jc w:val="both"/>
        <w:rPr>
          <w:rFonts w:ascii="Times New Roman" w:eastAsia="Calibri" w:hAnsi="Times New Roman" w:cs="Times New Roman"/>
          <w:sz w:val="28"/>
          <w:szCs w:val="28"/>
          <w:lang w:val="kk-KZ"/>
        </w:rPr>
      </w:pPr>
      <w:r w:rsidRPr="005B50CA">
        <w:rPr>
          <w:rFonts w:ascii="Times New Roman" w:hAnsi="Times New Roman" w:cs="Times New Roman"/>
          <w:sz w:val="28"/>
          <w:szCs w:val="28"/>
          <w:lang w:val="kk-KZ"/>
        </w:rPr>
        <w:cr/>
      </w:r>
    </w:p>
    <w:p w:rsidR="00C42E22" w:rsidRDefault="00C42E22" w:rsidP="00C96D8E">
      <w:pPr>
        <w:spacing w:after="0" w:line="240" w:lineRule="auto"/>
        <w:jc w:val="both"/>
        <w:rPr>
          <w:rFonts w:ascii="Times New Roman" w:eastAsia="Calibri" w:hAnsi="Times New Roman" w:cs="Times New Roman"/>
          <w:sz w:val="28"/>
          <w:szCs w:val="28"/>
          <w:lang w:val="kk-KZ"/>
        </w:rPr>
      </w:pPr>
    </w:p>
    <w:p w:rsidR="00C42E22" w:rsidRDefault="00C42E22" w:rsidP="00C96D8E">
      <w:pPr>
        <w:spacing w:after="0" w:line="240" w:lineRule="auto"/>
        <w:jc w:val="both"/>
        <w:rPr>
          <w:rFonts w:ascii="Times New Roman" w:eastAsia="Calibri" w:hAnsi="Times New Roman" w:cs="Times New Roman"/>
          <w:sz w:val="28"/>
          <w:szCs w:val="28"/>
          <w:lang w:val="kk-KZ"/>
        </w:rPr>
      </w:pPr>
    </w:p>
    <w:p w:rsidR="00C42E22" w:rsidRDefault="00C42E22" w:rsidP="00C96D8E">
      <w:pPr>
        <w:spacing w:after="0" w:line="240" w:lineRule="auto"/>
        <w:jc w:val="both"/>
        <w:rPr>
          <w:rFonts w:ascii="Times New Roman" w:eastAsia="Calibri" w:hAnsi="Times New Roman" w:cs="Times New Roman"/>
          <w:sz w:val="28"/>
          <w:szCs w:val="28"/>
          <w:lang w:val="kk-KZ"/>
        </w:rPr>
      </w:pPr>
    </w:p>
    <w:p w:rsidR="00C42E22" w:rsidRDefault="00C42E22" w:rsidP="00C96D8E">
      <w:pPr>
        <w:spacing w:after="0" w:line="240" w:lineRule="auto"/>
        <w:jc w:val="both"/>
        <w:rPr>
          <w:rFonts w:ascii="Times New Roman" w:eastAsia="Calibri" w:hAnsi="Times New Roman" w:cs="Times New Roman"/>
          <w:sz w:val="28"/>
          <w:szCs w:val="28"/>
          <w:lang w:val="kk-KZ"/>
        </w:rPr>
      </w:pPr>
    </w:p>
    <w:p w:rsidR="003F6EBD" w:rsidRDefault="003F6EBD" w:rsidP="00C96D8E">
      <w:pPr>
        <w:spacing w:after="0" w:line="240" w:lineRule="auto"/>
        <w:rPr>
          <w:rFonts w:ascii="Times New Roman" w:eastAsia="Calibri" w:hAnsi="Times New Roman" w:cs="Times New Roman"/>
          <w:b/>
          <w:sz w:val="28"/>
          <w:szCs w:val="28"/>
          <w:lang w:val="kk-KZ"/>
        </w:rPr>
      </w:pPr>
      <w:r>
        <w:rPr>
          <w:rFonts w:ascii="Times New Roman" w:eastAsia="Calibri" w:hAnsi="Times New Roman" w:cs="Times New Roman"/>
          <w:b/>
          <w:sz w:val="28"/>
          <w:szCs w:val="28"/>
          <w:lang w:val="kk-KZ"/>
        </w:rPr>
        <w:br w:type="page"/>
      </w:r>
    </w:p>
    <w:p w:rsidR="00C96D8E" w:rsidRDefault="00E63EEA" w:rsidP="00C96D8E">
      <w:pPr>
        <w:spacing w:after="0" w:line="240" w:lineRule="auto"/>
        <w:jc w:val="center"/>
        <w:rPr>
          <w:rFonts w:ascii="Times New Roman" w:eastAsia="Calibri" w:hAnsi="Times New Roman" w:cs="Times New Roman"/>
          <w:b/>
          <w:sz w:val="28"/>
          <w:szCs w:val="28"/>
          <w:lang w:val="kk-KZ"/>
        </w:rPr>
      </w:pPr>
      <w:r w:rsidRPr="00E63EEA">
        <w:rPr>
          <w:rFonts w:ascii="Times New Roman" w:eastAsia="Calibri" w:hAnsi="Times New Roman" w:cs="Times New Roman"/>
          <w:b/>
          <w:sz w:val="28"/>
          <w:szCs w:val="28"/>
          <w:lang w:val="kk-KZ"/>
        </w:rPr>
        <w:lastRenderedPageBreak/>
        <w:t>Модуль 3. Основы предпринимательской деятельности в ресторанном и гостиничном бизнесе</w:t>
      </w:r>
    </w:p>
    <w:p w:rsidR="00E63EEA" w:rsidRPr="00E63EEA" w:rsidRDefault="00E63EEA" w:rsidP="00E63EEA">
      <w:pPr>
        <w:spacing w:after="0" w:line="240" w:lineRule="auto"/>
        <w:jc w:val="both"/>
        <w:rPr>
          <w:rFonts w:ascii="Times New Roman" w:eastAsia="Calibri" w:hAnsi="Times New Roman" w:cs="Times New Roman"/>
          <w:sz w:val="28"/>
          <w:szCs w:val="28"/>
          <w:lang w:val="kk-KZ"/>
        </w:rPr>
      </w:pPr>
      <w:r w:rsidRPr="00E63EEA">
        <w:rPr>
          <w:rFonts w:ascii="Times New Roman" w:eastAsia="Calibri" w:hAnsi="Times New Roman" w:cs="Times New Roman"/>
          <w:b/>
          <w:sz w:val="28"/>
          <w:szCs w:val="28"/>
          <w:lang w:val="kk-KZ"/>
        </w:rPr>
        <w:t>1. Предпринимательское дело в современном обществе.</w:t>
      </w:r>
      <w:r w:rsidRPr="00E63EEA">
        <w:rPr>
          <w:rFonts w:ascii="Times New Roman" w:eastAsia="Calibri" w:hAnsi="Times New Roman" w:cs="Times New Roman"/>
          <w:sz w:val="28"/>
          <w:szCs w:val="28"/>
          <w:lang w:val="kk-KZ"/>
        </w:rPr>
        <w:t xml:space="preserve"> Предпринимательство как метод экономического осуществления прав собственности в условиях рыночной экономики. Условия и цели предпринимательства. Интересы участников бизнес-деятельности в ресторанном и гостиничном бизнесе. История развития теории предпринимательства. Условия и цели предпринимательства. Формы финансовой поддержки малого предпринимательства.</w:t>
      </w:r>
    </w:p>
    <w:p w:rsidR="00E63EEA" w:rsidRPr="00E63EEA" w:rsidRDefault="00E63EEA" w:rsidP="00E63EEA">
      <w:pPr>
        <w:spacing w:after="0" w:line="240" w:lineRule="auto"/>
        <w:jc w:val="both"/>
        <w:rPr>
          <w:rFonts w:ascii="Times New Roman" w:eastAsia="Calibri" w:hAnsi="Times New Roman" w:cs="Times New Roman"/>
          <w:sz w:val="28"/>
          <w:szCs w:val="28"/>
          <w:lang w:val="kk-KZ"/>
        </w:rPr>
      </w:pPr>
      <w:r w:rsidRPr="00E63EEA">
        <w:rPr>
          <w:rFonts w:ascii="Times New Roman" w:eastAsia="Calibri" w:hAnsi="Times New Roman" w:cs="Times New Roman"/>
          <w:b/>
          <w:sz w:val="28"/>
          <w:szCs w:val="28"/>
          <w:lang w:val="kk-KZ"/>
        </w:rPr>
        <w:t>2. Эволюция предпринимательской деятельности в индустрии гостеприимства.</w:t>
      </w:r>
      <w:r w:rsidRPr="00E63EEA">
        <w:rPr>
          <w:rFonts w:ascii="Times New Roman" w:eastAsia="Calibri" w:hAnsi="Times New Roman" w:cs="Times New Roman"/>
          <w:sz w:val="28"/>
          <w:szCs w:val="28"/>
          <w:lang w:val="kk-KZ"/>
        </w:rPr>
        <w:t xml:space="preserve"> Объекты и субъекты предпринимательства. Перспективы и проблемы развития предпринимательства в Казахстане. Развитие малого и среднего бизнеса в РК. Предпринимательство в рамках отеля. Предпринимательство в рамках ресторана. Развитие законодательства в ресторанном деле и гостиничном бизнесе. Сертификация в ресторанном и гостиничном бизнесе. Классификация гостиничных предприятий и ресторанов.</w:t>
      </w:r>
    </w:p>
    <w:p w:rsidR="00E63EEA" w:rsidRPr="00E63EEA" w:rsidRDefault="00E63EEA" w:rsidP="00E63EEA">
      <w:pPr>
        <w:spacing w:after="0" w:line="240" w:lineRule="auto"/>
        <w:jc w:val="both"/>
        <w:rPr>
          <w:rFonts w:ascii="Times New Roman" w:eastAsia="Calibri" w:hAnsi="Times New Roman" w:cs="Times New Roman"/>
          <w:sz w:val="28"/>
          <w:szCs w:val="28"/>
          <w:lang w:val="kk-KZ"/>
        </w:rPr>
      </w:pPr>
      <w:r w:rsidRPr="00E63EEA">
        <w:rPr>
          <w:rFonts w:ascii="Times New Roman" w:eastAsia="Calibri" w:hAnsi="Times New Roman" w:cs="Times New Roman"/>
          <w:b/>
          <w:sz w:val="28"/>
          <w:szCs w:val="28"/>
          <w:lang w:val="kk-KZ"/>
        </w:rPr>
        <w:t>3. Организационно-правовые формы предпринимательства в ресторанном деле и гостиничном бизнесе.</w:t>
      </w:r>
      <w:r w:rsidRPr="00E63EEA">
        <w:rPr>
          <w:rFonts w:ascii="Times New Roman" w:eastAsia="Calibri" w:hAnsi="Times New Roman" w:cs="Times New Roman"/>
          <w:sz w:val="28"/>
          <w:szCs w:val="28"/>
          <w:lang w:val="kk-KZ"/>
        </w:rPr>
        <w:t xml:space="preserve"> Предприятие</w:t>
      </w:r>
      <w:r>
        <w:rPr>
          <w:rFonts w:ascii="Times New Roman" w:eastAsia="Calibri" w:hAnsi="Times New Roman" w:cs="Times New Roman"/>
          <w:sz w:val="28"/>
          <w:szCs w:val="28"/>
          <w:lang w:val="kk-KZ"/>
        </w:rPr>
        <w:t xml:space="preserve"> – </w:t>
      </w:r>
      <w:r w:rsidRPr="00E63EEA">
        <w:rPr>
          <w:rFonts w:ascii="Times New Roman" w:eastAsia="Calibri" w:hAnsi="Times New Roman" w:cs="Times New Roman"/>
          <w:sz w:val="28"/>
          <w:szCs w:val="28"/>
          <w:lang w:val="kk-KZ"/>
        </w:rPr>
        <w:t>как основная экономическая единица. Организация бизнеса в индустрии гостеприимства. Классификация гостиничных предприятий и ресторанов. Классификация организационных структур.</w:t>
      </w:r>
    </w:p>
    <w:p w:rsidR="00E63EEA" w:rsidRPr="00E63EEA" w:rsidRDefault="00E63EEA" w:rsidP="00E63EEA">
      <w:pPr>
        <w:spacing w:after="0" w:line="240" w:lineRule="auto"/>
        <w:jc w:val="both"/>
        <w:rPr>
          <w:rFonts w:ascii="Times New Roman" w:eastAsia="Calibri" w:hAnsi="Times New Roman" w:cs="Times New Roman"/>
          <w:sz w:val="28"/>
          <w:szCs w:val="28"/>
          <w:lang w:val="kk-KZ"/>
        </w:rPr>
      </w:pPr>
      <w:r w:rsidRPr="00E63EEA">
        <w:rPr>
          <w:rFonts w:ascii="Times New Roman" w:eastAsia="Calibri" w:hAnsi="Times New Roman" w:cs="Times New Roman"/>
          <w:b/>
          <w:sz w:val="28"/>
          <w:szCs w:val="28"/>
          <w:lang w:val="kk-KZ"/>
        </w:rPr>
        <w:t>4. Основные пути создания собственного бизнеса в Казахстане: собственность, аренда, франзайзинг.</w:t>
      </w:r>
      <w:r w:rsidRPr="00E63EEA">
        <w:rPr>
          <w:rFonts w:ascii="Times New Roman" w:eastAsia="Calibri" w:hAnsi="Times New Roman" w:cs="Times New Roman"/>
          <w:sz w:val="28"/>
          <w:szCs w:val="28"/>
          <w:lang w:val="kk-KZ"/>
        </w:rPr>
        <w:t xml:space="preserve"> Выход новых форм предприятий в Казахстане: государственно-частные предприятия. Цены и инновационные направления инновационного предпринимательства в современной экономике Казахстана. Франчайзинг и предпринимательство.</w:t>
      </w:r>
    </w:p>
    <w:p w:rsidR="00E63EEA" w:rsidRPr="00E63EEA" w:rsidRDefault="00E63EEA" w:rsidP="00E63EEA">
      <w:pPr>
        <w:spacing w:after="0" w:line="240" w:lineRule="auto"/>
        <w:jc w:val="both"/>
        <w:rPr>
          <w:rFonts w:ascii="Times New Roman" w:eastAsia="Calibri" w:hAnsi="Times New Roman" w:cs="Times New Roman"/>
          <w:sz w:val="28"/>
          <w:szCs w:val="28"/>
          <w:lang w:val="kk-KZ"/>
        </w:rPr>
      </w:pPr>
      <w:r w:rsidRPr="00E63EEA">
        <w:rPr>
          <w:rFonts w:ascii="Times New Roman" w:eastAsia="Calibri" w:hAnsi="Times New Roman" w:cs="Times New Roman"/>
          <w:b/>
          <w:sz w:val="28"/>
          <w:szCs w:val="28"/>
          <w:lang w:val="kk-KZ"/>
        </w:rPr>
        <w:t xml:space="preserve">5. </w:t>
      </w:r>
      <w:r>
        <w:rPr>
          <w:rFonts w:ascii="Times New Roman" w:eastAsia="Calibri" w:hAnsi="Times New Roman" w:cs="Times New Roman"/>
          <w:b/>
          <w:sz w:val="28"/>
          <w:szCs w:val="28"/>
          <w:lang w:val="kk-KZ"/>
        </w:rPr>
        <w:t>М</w:t>
      </w:r>
      <w:r w:rsidRPr="00E63EEA">
        <w:rPr>
          <w:rFonts w:ascii="Times New Roman" w:eastAsia="Calibri" w:hAnsi="Times New Roman" w:cs="Times New Roman"/>
          <w:b/>
          <w:sz w:val="28"/>
          <w:szCs w:val="28"/>
          <w:lang w:val="kk-KZ"/>
        </w:rPr>
        <w:t>алое предпринимательство в индустрии гостеприимства.</w:t>
      </w:r>
      <w:r w:rsidRPr="00E63EEA">
        <w:rPr>
          <w:rFonts w:ascii="Times New Roman" w:eastAsia="Calibri" w:hAnsi="Times New Roman" w:cs="Times New Roman"/>
          <w:sz w:val="28"/>
          <w:szCs w:val="28"/>
          <w:lang w:val="kk-KZ"/>
        </w:rPr>
        <w:t xml:space="preserve"> Понятие и классификация малого предпринимательства в индустрии гостеприимства. Роль малого предпринимательства в туризме и развитии индустрии гостеприимства в РК. Тенденции развития малого предпринимательства в индустрии гостеприимства за рубежом. Капитал в ресторане и отеле. Оборотные средства в ресторанном и гостиничном бизнесе. Методы расчета стоимости нематериальных активов.</w:t>
      </w:r>
    </w:p>
    <w:p w:rsidR="00E63EEA" w:rsidRPr="00E63EEA" w:rsidRDefault="00E63EEA" w:rsidP="00E63EEA">
      <w:pPr>
        <w:spacing w:after="0" w:line="240" w:lineRule="auto"/>
        <w:jc w:val="both"/>
        <w:rPr>
          <w:rFonts w:ascii="Times New Roman" w:eastAsia="Calibri" w:hAnsi="Times New Roman" w:cs="Times New Roman"/>
          <w:sz w:val="28"/>
          <w:szCs w:val="28"/>
          <w:lang w:val="kk-KZ"/>
        </w:rPr>
      </w:pPr>
      <w:r w:rsidRPr="009B13A7">
        <w:rPr>
          <w:rFonts w:ascii="Times New Roman" w:eastAsia="Calibri" w:hAnsi="Times New Roman" w:cs="Times New Roman"/>
          <w:b/>
          <w:sz w:val="28"/>
          <w:szCs w:val="28"/>
          <w:lang w:val="kk-KZ"/>
        </w:rPr>
        <w:t>6.</w:t>
      </w:r>
      <w:r w:rsidR="009B13A7" w:rsidRPr="009B13A7">
        <w:rPr>
          <w:rFonts w:ascii="Times New Roman" w:eastAsia="Calibri" w:hAnsi="Times New Roman" w:cs="Times New Roman"/>
          <w:b/>
          <w:sz w:val="28"/>
          <w:szCs w:val="28"/>
          <w:lang w:val="kk-KZ"/>
        </w:rPr>
        <w:t xml:space="preserve"> П</w:t>
      </w:r>
      <w:r w:rsidRPr="009B13A7">
        <w:rPr>
          <w:rFonts w:ascii="Times New Roman" w:eastAsia="Calibri" w:hAnsi="Times New Roman" w:cs="Times New Roman"/>
          <w:b/>
          <w:sz w:val="28"/>
          <w:szCs w:val="28"/>
          <w:lang w:val="kk-KZ"/>
        </w:rPr>
        <w:t>оддержка и регулирование предпринимательской деятельности в ресторанном и гостиничном бизнесе.</w:t>
      </w:r>
      <w:r w:rsidRPr="00E63EEA">
        <w:rPr>
          <w:rFonts w:ascii="Times New Roman" w:eastAsia="Calibri" w:hAnsi="Times New Roman" w:cs="Times New Roman"/>
          <w:sz w:val="28"/>
          <w:szCs w:val="28"/>
          <w:lang w:val="kk-KZ"/>
        </w:rPr>
        <w:t xml:space="preserve"> Основные категории законов, регулирующих частное предпринимательство в Казахстане. Налогообложение субъектов предпринимательской деятельности. Понятие и функции налога. Развитие законодательства в ресторанном деле и гостиничном бизнесе. Сертификация в ресторанном и гостиничном бизнесе. Налоги в системе экономических категорий. Налоговая система и специальные налоговые режимы в РК. Порядок открытия и ликвидация предприятий в соответствии с законодательством РК.</w:t>
      </w:r>
    </w:p>
    <w:p w:rsidR="00E63EEA" w:rsidRPr="00E63EEA" w:rsidRDefault="00E63EEA" w:rsidP="00E63EEA">
      <w:pPr>
        <w:spacing w:after="0" w:line="240" w:lineRule="auto"/>
        <w:jc w:val="both"/>
        <w:rPr>
          <w:rFonts w:ascii="Times New Roman" w:eastAsia="Calibri" w:hAnsi="Times New Roman" w:cs="Times New Roman"/>
          <w:sz w:val="28"/>
          <w:szCs w:val="28"/>
          <w:lang w:val="kk-KZ"/>
        </w:rPr>
      </w:pPr>
      <w:r w:rsidRPr="009B13A7">
        <w:rPr>
          <w:rFonts w:ascii="Times New Roman" w:eastAsia="Calibri" w:hAnsi="Times New Roman" w:cs="Times New Roman"/>
          <w:b/>
          <w:sz w:val="28"/>
          <w:szCs w:val="28"/>
          <w:lang w:val="kk-KZ"/>
        </w:rPr>
        <w:t>7.</w:t>
      </w:r>
      <w:r w:rsidR="009B13A7" w:rsidRPr="009B13A7">
        <w:rPr>
          <w:rFonts w:ascii="Times New Roman" w:eastAsia="Calibri" w:hAnsi="Times New Roman" w:cs="Times New Roman"/>
          <w:b/>
          <w:sz w:val="28"/>
          <w:szCs w:val="28"/>
          <w:lang w:val="kk-KZ"/>
        </w:rPr>
        <w:t xml:space="preserve"> </w:t>
      </w:r>
      <w:r w:rsidR="009B13A7">
        <w:rPr>
          <w:rFonts w:ascii="Times New Roman" w:eastAsia="Calibri" w:hAnsi="Times New Roman" w:cs="Times New Roman"/>
          <w:b/>
          <w:sz w:val="28"/>
          <w:szCs w:val="28"/>
          <w:lang w:val="kk-KZ"/>
        </w:rPr>
        <w:t>С</w:t>
      </w:r>
      <w:r w:rsidRPr="009B13A7">
        <w:rPr>
          <w:rFonts w:ascii="Times New Roman" w:eastAsia="Calibri" w:hAnsi="Times New Roman" w:cs="Times New Roman"/>
          <w:b/>
          <w:sz w:val="28"/>
          <w:szCs w:val="28"/>
          <w:lang w:val="kk-KZ"/>
        </w:rPr>
        <w:t>истема сертификации в ресторанном и гостиничном бизнесе.</w:t>
      </w:r>
      <w:r w:rsidRPr="00E63EEA">
        <w:rPr>
          <w:rFonts w:ascii="Times New Roman" w:eastAsia="Calibri" w:hAnsi="Times New Roman" w:cs="Times New Roman"/>
          <w:sz w:val="28"/>
          <w:szCs w:val="28"/>
          <w:lang w:val="kk-KZ"/>
        </w:rPr>
        <w:t xml:space="preserve"> Санитарно-эпидемиологические требования к объектам общественного питания. Правила предоставления гостиничных услуг. Зарубежные стандарты предпринимательской деятельности в ресторанном деле и индустрии гостеприимства.</w:t>
      </w:r>
    </w:p>
    <w:p w:rsidR="00E63EEA" w:rsidRPr="00E63EEA" w:rsidRDefault="00E63EEA" w:rsidP="00E63EEA">
      <w:pPr>
        <w:spacing w:after="0" w:line="240" w:lineRule="auto"/>
        <w:jc w:val="both"/>
        <w:rPr>
          <w:rFonts w:ascii="Times New Roman" w:eastAsia="Calibri" w:hAnsi="Times New Roman" w:cs="Times New Roman"/>
          <w:sz w:val="28"/>
          <w:szCs w:val="28"/>
          <w:lang w:val="kk-KZ"/>
        </w:rPr>
      </w:pPr>
      <w:r w:rsidRPr="009B13A7">
        <w:rPr>
          <w:rFonts w:ascii="Times New Roman" w:eastAsia="Calibri" w:hAnsi="Times New Roman" w:cs="Times New Roman"/>
          <w:b/>
          <w:sz w:val="28"/>
          <w:szCs w:val="28"/>
          <w:lang w:val="kk-KZ"/>
        </w:rPr>
        <w:t>8.</w:t>
      </w:r>
      <w:r w:rsidR="009B13A7" w:rsidRPr="009B13A7">
        <w:rPr>
          <w:rFonts w:ascii="Times New Roman" w:eastAsia="Calibri" w:hAnsi="Times New Roman" w:cs="Times New Roman"/>
          <w:b/>
          <w:sz w:val="28"/>
          <w:szCs w:val="28"/>
          <w:lang w:val="kk-KZ"/>
        </w:rPr>
        <w:t xml:space="preserve"> Б</w:t>
      </w:r>
      <w:r w:rsidRPr="009B13A7">
        <w:rPr>
          <w:rFonts w:ascii="Times New Roman" w:eastAsia="Calibri" w:hAnsi="Times New Roman" w:cs="Times New Roman"/>
          <w:b/>
          <w:sz w:val="28"/>
          <w:szCs w:val="28"/>
          <w:lang w:val="kk-KZ"/>
        </w:rPr>
        <w:t>изнес-планирование в ресторанном и гостиничном бизнесе.</w:t>
      </w:r>
      <w:r w:rsidRPr="00E63EEA">
        <w:rPr>
          <w:rFonts w:ascii="Times New Roman" w:eastAsia="Calibri" w:hAnsi="Times New Roman" w:cs="Times New Roman"/>
          <w:sz w:val="28"/>
          <w:szCs w:val="28"/>
          <w:lang w:val="kk-KZ"/>
        </w:rPr>
        <w:t xml:space="preserve"> Сущность и содержание </w:t>
      </w:r>
      <w:r w:rsidR="00C70865">
        <w:rPr>
          <w:rFonts w:ascii="Times New Roman" w:eastAsia="Calibri" w:hAnsi="Times New Roman" w:cs="Times New Roman"/>
          <w:sz w:val="28"/>
          <w:szCs w:val="28"/>
          <w:lang w:val="kk-KZ"/>
        </w:rPr>
        <w:t>б</w:t>
      </w:r>
      <w:r w:rsidRPr="00E63EEA">
        <w:rPr>
          <w:rFonts w:ascii="Times New Roman" w:eastAsia="Calibri" w:hAnsi="Times New Roman" w:cs="Times New Roman"/>
          <w:sz w:val="28"/>
          <w:szCs w:val="28"/>
          <w:lang w:val="kk-KZ"/>
        </w:rPr>
        <w:t>изнес-план</w:t>
      </w:r>
      <w:r w:rsidR="00C70865">
        <w:rPr>
          <w:rFonts w:ascii="Times New Roman" w:eastAsia="Calibri" w:hAnsi="Times New Roman" w:cs="Times New Roman"/>
          <w:sz w:val="28"/>
          <w:szCs w:val="28"/>
          <w:lang w:val="kk-KZ"/>
        </w:rPr>
        <w:t>а</w:t>
      </w:r>
      <w:r w:rsidRPr="00E63EEA">
        <w:rPr>
          <w:rFonts w:ascii="Times New Roman" w:eastAsia="Calibri" w:hAnsi="Times New Roman" w:cs="Times New Roman"/>
          <w:sz w:val="28"/>
          <w:szCs w:val="28"/>
          <w:lang w:val="kk-KZ"/>
        </w:rPr>
        <w:t xml:space="preserve">. Особенности бизнес-планирования в ресторане и гостинице. Структура и сущность проекта. Пример бизнес-плана в индустрии </w:t>
      </w:r>
      <w:r w:rsidRPr="00E63EEA">
        <w:rPr>
          <w:rFonts w:ascii="Times New Roman" w:eastAsia="Calibri" w:hAnsi="Times New Roman" w:cs="Times New Roman"/>
          <w:sz w:val="28"/>
          <w:szCs w:val="28"/>
          <w:lang w:val="kk-KZ"/>
        </w:rPr>
        <w:lastRenderedPageBreak/>
        <w:t>гостеприимства. Значение бизнес-плана в предпринимательских структурах. Меры по предупреждению банкротства предприятия в индустрии гостеприимства.</w:t>
      </w:r>
    </w:p>
    <w:p w:rsidR="00E63EEA" w:rsidRPr="00E63EEA" w:rsidRDefault="00E63EEA" w:rsidP="00E63EEA">
      <w:pPr>
        <w:spacing w:after="0" w:line="240" w:lineRule="auto"/>
        <w:jc w:val="both"/>
        <w:rPr>
          <w:rFonts w:ascii="Times New Roman" w:eastAsia="Calibri" w:hAnsi="Times New Roman" w:cs="Times New Roman"/>
          <w:sz w:val="28"/>
          <w:szCs w:val="28"/>
          <w:lang w:val="kk-KZ"/>
        </w:rPr>
      </w:pPr>
      <w:r w:rsidRPr="00C70865">
        <w:rPr>
          <w:rFonts w:ascii="Times New Roman" w:eastAsia="Calibri" w:hAnsi="Times New Roman" w:cs="Times New Roman"/>
          <w:b/>
          <w:sz w:val="28"/>
          <w:szCs w:val="28"/>
          <w:lang w:val="kk-KZ"/>
        </w:rPr>
        <w:t xml:space="preserve">9. </w:t>
      </w:r>
      <w:r w:rsidR="00C70865" w:rsidRPr="00C70865">
        <w:rPr>
          <w:rFonts w:ascii="Times New Roman" w:eastAsia="Calibri" w:hAnsi="Times New Roman" w:cs="Times New Roman"/>
          <w:b/>
          <w:sz w:val="28"/>
          <w:szCs w:val="28"/>
          <w:lang w:val="kk-KZ"/>
        </w:rPr>
        <w:t>К</w:t>
      </w:r>
      <w:r w:rsidRPr="00C70865">
        <w:rPr>
          <w:rFonts w:ascii="Times New Roman" w:eastAsia="Calibri" w:hAnsi="Times New Roman" w:cs="Times New Roman"/>
          <w:b/>
          <w:sz w:val="28"/>
          <w:szCs w:val="28"/>
          <w:lang w:val="kk-KZ"/>
        </w:rPr>
        <w:t>онкурентная предпринимательская среда.</w:t>
      </w:r>
      <w:r w:rsidRPr="00E63EEA">
        <w:rPr>
          <w:rFonts w:ascii="Times New Roman" w:eastAsia="Calibri" w:hAnsi="Times New Roman" w:cs="Times New Roman"/>
          <w:sz w:val="28"/>
          <w:szCs w:val="28"/>
          <w:lang w:val="kk-KZ"/>
        </w:rPr>
        <w:t xml:space="preserve"> Предпринимательская среда в ресторанном и гостиничном бизнесе. Виды конкуренции и характеристика типов рынка. Способы достижения конкурентоспособности. Определение доли предприятия на рынке. Формирование конкурентной среды.</w:t>
      </w:r>
    </w:p>
    <w:p w:rsidR="00E63EEA" w:rsidRDefault="00E63EEA" w:rsidP="00E63EEA">
      <w:pPr>
        <w:spacing w:after="0" w:line="240" w:lineRule="auto"/>
        <w:jc w:val="both"/>
        <w:rPr>
          <w:rFonts w:ascii="Times New Roman" w:eastAsia="Calibri" w:hAnsi="Times New Roman" w:cs="Times New Roman"/>
          <w:sz w:val="28"/>
          <w:szCs w:val="28"/>
          <w:lang w:val="kk-KZ"/>
        </w:rPr>
      </w:pPr>
      <w:r w:rsidRPr="00C70865">
        <w:rPr>
          <w:rFonts w:ascii="Times New Roman" w:eastAsia="Calibri" w:hAnsi="Times New Roman" w:cs="Times New Roman"/>
          <w:b/>
          <w:sz w:val="28"/>
          <w:szCs w:val="28"/>
          <w:lang w:val="kk-KZ"/>
        </w:rPr>
        <w:t xml:space="preserve">10. </w:t>
      </w:r>
      <w:r w:rsidR="00C70865">
        <w:rPr>
          <w:rFonts w:ascii="Times New Roman" w:eastAsia="Calibri" w:hAnsi="Times New Roman" w:cs="Times New Roman"/>
          <w:b/>
          <w:sz w:val="28"/>
          <w:szCs w:val="28"/>
          <w:lang w:val="kk-KZ"/>
        </w:rPr>
        <w:t>В</w:t>
      </w:r>
      <w:r w:rsidRPr="00C70865">
        <w:rPr>
          <w:rFonts w:ascii="Times New Roman" w:eastAsia="Calibri" w:hAnsi="Times New Roman" w:cs="Times New Roman"/>
          <w:b/>
          <w:sz w:val="28"/>
          <w:szCs w:val="28"/>
          <w:lang w:val="kk-KZ"/>
        </w:rPr>
        <w:t>иды предпринимательской деятельности в ресторанном и гостиничном бизнесе.</w:t>
      </w:r>
      <w:r w:rsidRPr="00E63EEA">
        <w:rPr>
          <w:rFonts w:ascii="Times New Roman" w:eastAsia="Calibri" w:hAnsi="Times New Roman" w:cs="Times New Roman"/>
          <w:sz w:val="28"/>
          <w:szCs w:val="28"/>
          <w:lang w:val="kk-KZ"/>
        </w:rPr>
        <w:t xml:space="preserve"> Анализ показателей конкурентной среды предприятия: сущность, методы определения, факторы. Реакция конкурентов на изменение рыночных действий компании. Оценка конкурентоспособности ресторана и отеля. Источник конкурентных преимуществ в индустрии гостеприимства.</w:t>
      </w:r>
    </w:p>
    <w:p w:rsidR="00C70865" w:rsidRPr="00C70865" w:rsidRDefault="00C70865" w:rsidP="00C70865">
      <w:pPr>
        <w:spacing w:after="0" w:line="240" w:lineRule="auto"/>
        <w:jc w:val="both"/>
        <w:rPr>
          <w:rFonts w:ascii="Times New Roman" w:eastAsia="Calibri" w:hAnsi="Times New Roman" w:cs="Times New Roman"/>
          <w:sz w:val="28"/>
          <w:szCs w:val="28"/>
          <w:lang w:val="kk-KZ"/>
        </w:rPr>
      </w:pPr>
      <w:r w:rsidRPr="00C70865">
        <w:rPr>
          <w:rFonts w:ascii="Times New Roman" w:eastAsia="Calibri" w:hAnsi="Times New Roman" w:cs="Times New Roman"/>
          <w:b/>
          <w:sz w:val="28"/>
          <w:szCs w:val="28"/>
          <w:lang w:val="kk-KZ"/>
        </w:rPr>
        <w:t xml:space="preserve">11. </w:t>
      </w:r>
      <w:r>
        <w:rPr>
          <w:rFonts w:ascii="Times New Roman" w:eastAsia="Calibri" w:hAnsi="Times New Roman" w:cs="Times New Roman"/>
          <w:b/>
          <w:sz w:val="28"/>
          <w:szCs w:val="28"/>
          <w:lang w:val="kk-KZ"/>
        </w:rPr>
        <w:t>К</w:t>
      </w:r>
      <w:r w:rsidRPr="00C70865">
        <w:rPr>
          <w:rFonts w:ascii="Times New Roman" w:eastAsia="Calibri" w:hAnsi="Times New Roman" w:cs="Times New Roman"/>
          <w:b/>
          <w:sz w:val="28"/>
          <w:szCs w:val="28"/>
          <w:lang w:val="kk-KZ"/>
        </w:rPr>
        <w:t>адровое обеспечение ресторанного и гостиничного бизнеса.</w:t>
      </w:r>
      <w:r w:rsidRPr="00C70865">
        <w:rPr>
          <w:rFonts w:ascii="Times New Roman" w:eastAsia="Calibri" w:hAnsi="Times New Roman" w:cs="Times New Roman"/>
          <w:sz w:val="28"/>
          <w:szCs w:val="28"/>
          <w:lang w:val="kk-KZ"/>
        </w:rPr>
        <w:t xml:space="preserve"> Сущность кадрового обеспечения предприятий индустрии гостеприимства. Особенности и критерии отбора персонала предприятия в индустрии гостеприимства. Внутреннее обучение персонала, адаптация персонала. Основа этики сотрудников и культуры обслуживания клиентов. Оценка результатов работы персонала, нормирование труда, организационные формы и заработная плата.</w:t>
      </w:r>
    </w:p>
    <w:p w:rsidR="00C70865" w:rsidRPr="00C70865" w:rsidRDefault="00C70865" w:rsidP="00C70865">
      <w:pPr>
        <w:spacing w:after="0" w:line="240" w:lineRule="auto"/>
        <w:jc w:val="both"/>
        <w:rPr>
          <w:rFonts w:ascii="Times New Roman" w:eastAsia="Calibri" w:hAnsi="Times New Roman" w:cs="Times New Roman"/>
          <w:sz w:val="28"/>
          <w:szCs w:val="28"/>
          <w:lang w:val="kk-KZ"/>
        </w:rPr>
      </w:pPr>
      <w:r w:rsidRPr="00C70865">
        <w:rPr>
          <w:rFonts w:ascii="Times New Roman" w:eastAsia="Calibri" w:hAnsi="Times New Roman" w:cs="Times New Roman"/>
          <w:b/>
          <w:sz w:val="28"/>
          <w:szCs w:val="28"/>
          <w:lang w:val="kk-KZ"/>
        </w:rPr>
        <w:t>12. Культура деятельности в ресторанном и гостиничном бизнесе.</w:t>
      </w:r>
      <w:r w:rsidRPr="00C70865">
        <w:rPr>
          <w:rFonts w:ascii="Times New Roman" w:eastAsia="Calibri" w:hAnsi="Times New Roman" w:cs="Times New Roman"/>
          <w:sz w:val="28"/>
          <w:szCs w:val="28"/>
          <w:lang w:val="kk-KZ"/>
        </w:rPr>
        <w:t xml:space="preserve"> Сущность психологических особенностей обслуживания клиентов. Этические основы, деловой этикет и эстетические аспекты в сервисной деятельности. Этика профессиональных услуг. Этика и нормы </w:t>
      </w:r>
      <w:r>
        <w:rPr>
          <w:rFonts w:ascii="Times New Roman" w:eastAsia="Calibri" w:hAnsi="Times New Roman" w:cs="Times New Roman"/>
          <w:sz w:val="28"/>
          <w:szCs w:val="28"/>
          <w:lang w:val="kk-KZ"/>
        </w:rPr>
        <w:t>обслуживания</w:t>
      </w:r>
      <w:r w:rsidRPr="00C70865">
        <w:rPr>
          <w:rFonts w:ascii="Times New Roman" w:eastAsia="Calibri" w:hAnsi="Times New Roman" w:cs="Times New Roman"/>
          <w:sz w:val="28"/>
          <w:szCs w:val="28"/>
          <w:lang w:val="kk-KZ"/>
        </w:rPr>
        <w:t>.</w:t>
      </w:r>
    </w:p>
    <w:p w:rsidR="00C70865" w:rsidRPr="00C70865" w:rsidRDefault="00C70865" w:rsidP="00C70865">
      <w:pPr>
        <w:spacing w:after="0" w:line="240" w:lineRule="auto"/>
        <w:jc w:val="both"/>
        <w:rPr>
          <w:rFonts w:ascii="Times New Roman" w:eastAsia="Calibri" w:hAnsi="Times New Roman" w:cs="Times New Roman"/>
          <w:sz w:val="28"/>
          <w:szCs w:val="28"/>
          <w:lang w:val="kk-KZ"/>
        </w:rPr>
      </w:pPr>
      <w:r w:rsidRPr="00C70865">
        <w:rPr>
          <w:rFonts w:ascii="Times New Roman" w:eastAsia="Calibri" w:hAnsi="Times New Roman" w:cs="Times New Roman"/>
          <w:b/>
          <w:sz w:val="28"/>
          <w:szCs w:val="28"/>
          <w:lang w:val="kk-KZ"/>
        </w:rPr>
        <w:t xml:space="preserve">13. </w:t>
      </w:r>
      <w:r>
        <w:rPr>
          <w:rFonts w:ascii="Times New Roman" w:eastAsia="Calibri" w:hAnsi="Times New Roman" w:cs="Times New Roman"/>
          <w:b/>
          <w:sz w:val="28"/>
          <w:szCs w:val="28"/>
          <w:lang w:val="kk-KZ"/>
        </w:rPr>
        <w:t>С</w:t>
      </w:r>
      <w:r w:rsidRPr="00C70865">
        <w:rPr>
          <w:rFonts w:ascii="Times New Roman" w:eastAsia="Calibri" w:hAnsi="Times New Roman" w:cs="Times New Roman"/>
          <w:b/>
          <w:sz w:val="28"/>
          <w:szCs w:val="28"/>
          <w:lang w:val="kk-KZ"/>
        </w:rPr>
        <w:t>ущность и понятие предпринимательской культуры в сфере индустрии гостеприимства.</w:t>
      </w:r>
      <w:r w:rsidRPr="00C70865">
        <w:rPr>
          <w:rFonts w:ascii="Times New Roman" w:eastAsia="Calibri" w:hAnsi="Times New Roman" w:cs="Times New Roman"/>
          <w:sz w:val="28"/>
          <w:szCs w:val="28"/>
          <w:lang w:val="kk-KZ"/>
        </w:rPr>
        <w:t xml:space="preserve"> Корпоративная культура на предприятиях индустрии гостеприимства и ее связь с важными этапами в карьере сотрудников. Факторы корпоративной культуры предприятий. Цели, основные ценности, идеи предприятия, стандарты и правила, принятые на предприятии. Деловая и профессиональная этика предпринимателя в индустрии гостеприимства. Планирование работы с персоналом на предприятии. Требования к персоналу в ресторанном и гостиничном бизнесе.</w:t>
      </w:r>
    </w:p>
    <w:p w:rsidR="00C70865" w:rsidRPr="00C70865" w:rsidRDefault="00C70865" w:rsidP="00C70865">
      <w:pPr>
        <w:spacing w:after="0" w:line="240" w:lineRule="auto"/>
        <w:jc w:val="both"/>
        <w:rPr>
          <w:rFonts w:ascii="Times New Roman" w:eastAsia="Calibri" w:hAnsi="Times New Roman" w:cs="Times New Roman"/>
          <w:sz w:val="28"/>
          <w:szCs w:val="28"/>
          <w:lang w:val="kk-KZ"/>
        </w:rPr>
      </w:pPr>
      <w:r w:rsidRPr="00C70865">
        <w:rPr>
          <w:rFonts w:ascii="Times New Roman" w:eastAsia="Calibri" w:hAnsi="Times New Roman" w:cs="Times New Roman"/>
          <w:b/>
          <w:sz w:val="28"/>
          <w:szCs w:val="28"/>
          <w:lang w:val="kk-KZ"/>
        </w:rPr>
        <w:t>14. Зарубежный опыт ведения гостиничного и ресторанного бизнеса.</w:t>
      </w:r>
      <w:r w:rsidRPr="00C70865">
        <w:rPr>
          <w:rFonts w:ascii="Times New Roman" w:eastAsia="Calibri" w:hAnsi="Times New Roman" w:cs="Times New Roman"/>
          <w:sz w:val="28"/>
          <w:szCs w:val="28"/>
          <w:lang w:val="kk-KZ"/>
        </w:rPr>
        <w:t xml:space="preserve"> Основные типы международных отелей и ресторанов на конкретных примерах в некоторых зарубежных странах. Лидеры гостиничного и ресторанного бизнеса. Новые типы отелей и ресторанов. Правила учета в ресторанном и гостиничном бизнесе.</w:t>
      </w:r>
    </w:p>
    <w:p w:rsidR="00C70865" w:rsidRPr="00C70865" w:rsidRDefault="00C70865" w:rsidP="00C70865">
      <w:pPr>
        <w:spacing w:after="0" w:line="240" w:lineRule="auto"/>
        <w:jc w:val="both"/>
        <w:rPr>
          <w:rFonts w:ascii="Times New Roman" w:eastAsia="Calibri" w:hAnsi="Times New Roman" w:cs="Times New Roman"/>
          <w:sz w:val="28"/>
          <w:szCs w:val="28"/>
          <w:lang w:val="kk-KZ"/>
        </w:rPr>
      </w:pPr>
      <w:r w:rsidRPr="00C70865">
        <w:rPr>
          <w:rFonts w:ascii="Times New Roman" w:eastAsia="Calibri" w:hAnsi="Times New Roman" w:cs="Times New Roman"/>
          <w:b/>
          <w:sz w:val="28"/>
          <w:szCs w:val="28"/>
          <w:lang w:val="kk-KZ"/>
        </w:rPr>
        <w:t>15. Современные системы классификации гостиничных и ресторанных предприятий.</w:t>
      </w:r>
      <w:r w:rsidRPr="00C70865">
        <w:rPr>
          <w:rFonts w:ascii="Times New Roman" w:eastAsia="Calibri" w:hAnsi="Times New Roman" w:cs="Times New Roman"/>
          <w:sz w:val="28"/>
          <w:szCs w:val="28"/>
          <w:lang w:val="kk-KZ"/>
        </w:rPr>
        <w:t xml:space="preserve"> Система классификации гостиничных и ресторанных предприятий по специализации, по классам, по типологии. Другие системы классификации гостиничных и ресторанных предприятий. Типологическая характеристика гостиниц и ресторанов. Формы соглашения в торговле товарами и услугами.</w:t>
      </w:r>
    </w:p>
    <w:p w:rsidR="00C70865" w:rsidRPr="00C70865" w:rsidRDefault="00C70865" w:rsidP="00C70865">
      <w:pPr>
        <w:spacing w:after="0" w:line="240" w:lineRule="auto"/>
        <w:jc w:val="both"/>
        <w:rPr>
          <w:rFonts w:ascii="Times New Roman" w:eastAsia="Calibri" w:hAnsi="Times New Roman" w:cs="Times New Roman"/>
          <w:sz w:val="28"/>
          <w:szCs w:val="28"/>
          <w:lang w:val="kk-KZ"/>
        </w:rPr>
      </w:pPr>
      <w:r w:rsidRPr="00C70865">
        <w:rPr>
          <w:rFonts w:ascii="Times New Roman" w:eastAsia="Calibri" w:hAnsi="Times New Roman" w:cs="Times New Roman"/>
          <w:b/>
          <w:sz w:val="28"/>
          <w:szCs w:val="28"/>
          <w:lang w:val="kk-KZ"/>
        </w:rPr>
        <w:t xml:space="preserve">16. Предпринимательская деятельность в сфере услуг в современном обществе. </w:t>
      </w:r>
      <w:r w:rsidRPr="00C70865">
        <w:rPr>
          <w:rFonts w:ascii="Times New Roman" w:eastAsia="Calibri" w:hAnsi="Times New Roman" w:cs="Times New Roman"/>
          <w:sz w:val="28"/>
          <w:szCs w:val="28"/>
          <w:lang w:val="kk-KZ"/>
        </w:rPr>
        <w:t>Предпринимательство как способ экономической реализации права собственности в условиях рыночной экономики. Цели предпринимательства. Характеристика условий деятельности</w:t>
      </w:r>
      <w:r>
        <w:rPr>
          <w:rFonts w:ascii="Times New Roman" w:eastAsia="Calibri" w:hAnsi="Times New Roman" w:cs="Times New Roman"/>
          <w:sz w:val="28"/>
          <w:szCs w:val="28"/>
          <w:lang w:val="kk-KZ"/>
        </w:rPr>
        <w:t xml:space="preserve"> – </w:t>
      </w:r>
      <w:r w:rsidRPr="00C70865">
        <w:rPr>
          <w:rFonts w:ascii="Times New Roman" w:eastAsia="Calibri" w:hAnsi="Times New Roman" w:cs="Times New Roman"/>
          <w:sz w:val="28"/>
          <w:szCs w:val="28"/>
          <w:lang w:val="kk-KZ"/>
        </w:rPr>
        <w:t>законодательство, доступ к ресурсам, защита прав собственности. Государственная поддержка предпринимательства в гостиничном и ресторанном бизнесе на национальном, региональном и районном уровнях.</w:t>
      </w:r>
    </w:p>
    <w:p w:rsidR="00C70865" w:rsidRPr="00C70865" w:rsidRDefault="00C70865" w:rsidP="00C70865">
      <w:pPr>
        <w:spacing w:after="0" w:line="240" w:lineRule="auto"/>
        <w:jc w:val="both"/>
        <w:rPr>
          <w:rFonts w:ascii="Times New Roman" w:eastAsia="Calibri" w:hAnsi="Times New Roman" w:cs="Times New Roman"/>
          <w:sz w:val="28"/>
          <w:szCs w:val="28"/>
          <w:lang w:val="kk-KZ"/>
        </w:rPr>
      </w:pPr>
      <w:r w:rsidRPr="00C70865">
        <w:rPr>
          <w:rFonts w:ascii="Times New Roman" w:eastAsia="Calibri" w:hAnsi="Times New Roman" w:cs="Times New Roman"/>
          <w:b/>
          <w:sz w:val="28"/>
          <w:szCs w:val="28"/>
          <w:lang w:val="kk-KZ"/>
        </w:rPr>
        <w:lastRenderedPageBreak/>
        <w:t>17. Управление предпринимательскими структурами в индустрии гостеприимства.</w:t>
      </w:r>
      <w:r w:rsidRPr="00C70865">
        <w:rPr>
          <w:rFonts w:ascii="Times New Roman" w:eastAsia="Calibri" w:hAnsi="Times New Roman" w:cs="Times New Roman"/>
          <w:sz w:val="28"/>
          <w:szCs w:val="28"/>
          <w:lang w:val="kk-KZ"/>
        </w:rPr>
        <w:t xml:space="preserve"> Сущность и содержание системы управления. Типы подсистем. Методы и принципы управления. Смена парадигм управления. Особенности управления ресторанным и гостиничным комплексом. Субъекты и объекты предпринимательской деятельности в ресторанном деле. Классификация предпринимательских структур. Виды предпринимательских ресурсов. Рабочая сила, ее особенность как ресурса.</w:t>
      </w:r>
    </w:p>
    <w:p w:rsidR="00C70865" w:rsidRPr="00C70865" w:rsidRDefault="00C70865" w:rsidP="00C70865">
      <w:pPr>
        <w:spacing w:after="0" w:line="240" w:lineRule="auto"/>
        <w:jc w:val="both"/>
        <w:rPr>
          <w:rFonts w:ascii="Times New Roman" w:eastAsia="Calibri" w:hAnsi="Times New Roman" w:cs="Times New Roman"/>
          <w:sz w:val="28"/>
          <w:szCs w:val="28"/>
          <w:lang w:val="kk-KZ"/>
        </w:rPr>
      </w:pPr>
      <w:r w:rsidRPr="00C70865">
        <w:rPr>
          <w:rFonts w:ascii="Times New Roman" w:eastAsia="Calibri" w:hAnsi="Times New Roman" w:cs="Times New Roman"/>
          <w:b/>
          <w:sz w:val="28"/>
          <w:szCs w:val="28"/>
          <w:lang w:val="kk-KZ"/>
        </w:rPr>
        <w:t xml:space="preserve">18. </w:t>
      </w:r>
      <w:r>
        <w:rPr>
          <w:rFonts w:ascii="Times New Roman" w:eastAsia="Calibri" w:hAnsi="Times New Roman" w:cs="Times New Roman"/>
          <w:b/>
          <w:sz w:val="28"/>
          <w:szCs w:val="28"/>
          <w:lang w:val="kk-KZ"/>
        </w:rPr>
        <w:t>О</w:t>
      </w:r>
      <w:r w:rsidRPr="00C70865">
        <w:rPr>
          <w:rFonts w:ascii="Times New Roman" w:eastAsia="Calibri" w:hAnsi="Times New Roman" w:cs="Times New Roman"/>
          <w:b/>
          <w:sz w:val="28"/>
          <w:szCs w:val="28"/>
          <w:lang w:val="kk-KZ"/>
        </w:rPr>
        <w:t>сновы маркетинга и рекламная деятельность в гостиничном и ресторанном бизнесе.</w:t>
      </w:r>
      <w:r w:rsidRPr="00C70865">
        <w:rPr>
          <w:rFonts w:ascii="Times New Roman" w:eastAsia="Calibri" w:hAnsi="Times New Roman" w:cs="Times New Roman"/>
          <w:sz w:val="28"/>
          <w:szCs w:val="28"/>
          <w:lang w:val="kk-KZ"/>
        </w:rPr>
        <w:t xml:space="preserve"> Концепция маркетинга ресторанного и гостиничного бизнеса. Организация маркетинговой деятельности предприятия. Этапы формирования ценовой политики. Особенности разработки и продажи продукции и услуг. Жизненный цикл, основные этапы продукта, </w:t>
      </w:r>
      <w:r>
        <w:rPr>
          <w:rFonts w:ascii="Times New Roman" w:eastAsia="Calibri" w:hAnsi="Times New Roman" w:cs="Times New Roman"/>
          <w:sz w:val="28"/>
          <w:szCs w:val="28"/>
          <w:lang w:val="kk-KZ"/>
        </w:rPr>
        <w:t>услуг</w:t>
      </w:r>
      <w:r w:rsidRPr="00C70865">
        <w:rPr>
          <w:rFonts w:ascii="Times New Roman" w:eastAsia="Calibri" w:hAnsi="Times New Roman" w:cs="Times New Roman"/>
          <w:sz w:val="28"/>
          <w:szCs w:val="28"/>
          <w:lang w:val="kk-KZ"/>
        </w:rPr>
        <w:t>. Методы управления ценами на товары и услуги.</w:t>
      </w:r>
    </w:p>
    <w:p w:rsidR="00C70865" w:rsidRPr="00C70865" w:rsidRDefault="00C70865" w:rsidP="00C70865">
      <w:pPr>
        <w:spacing w:after="0" w:line="240" w:lineRule="auto"/>
        <w:jc w:val="both"/>
        <w:rPr>
          <w:rFonts w:ascii="Times New Roman" w:eastAsia="Calibri" w:hAnsi="Times New Roman" w:cs="Times New Roman"/>
          <w:sz w:val="28"/>
          <w:szCs w:val="28"/>
          <w:lang w:val="kk-KZ"/>
        </w:rPr>
      </w:pPr>
      <w:r w:rsidRPr="00C70865">
        <w:rPr>
          <w:rFonts w:ascii="Times New Roman" w:eastAsia="Calibri" w:hAnsi="Times New Roman" w:cs="Times New Roman"/>
          <w:b/>
          <w:sz w:val="28"/>
          <w:szCs w:val="28"/>
          <w:lang w:val="kk-KZ"/>
        </w:rPr>
        <w:t>19. Понятие капитала предприятия в гостиничном и ресторанном бизнесе.</w:t>
      </w:r>
      <w:r w:rsidRPr="00C70865">
        <w:rPr>
          <w:rFonts w:ascii="Times New Roman" w:eastAsia="Calibri" w:hAnsi="Times New Roman" w:cs="Times New Roman"/>
          <w:sz w:val="28"/>
          <w:szCs w:val="28"/>
          <w:lang w:val="kk-KZ"/>
        </w:rPr>
        <w:t xml:space="preserve"> Основной капитал. Сущность и значение. Принципы формирования капитала. Основные фонды предприятия: состав и структура. Моральный и физический износ. Показатели и пути рационального использования основных средств.</w:t>
      </w:r>
    </w:p>
    <w:p w:rsidR="00C70865" w:rsidRDefault="00C70865" w:rsidP="00C70865">
      <w:pPr>
        <w:spacing w:after="0" w:line="240" w:lineRule="auto"/>
        <w:jc w:val="both"/>
        <w:rPr>
          <w:rFonts w:ascii="Times New Roman" w:eastAsia="Calibri" w:hAnsi="Times New Roman" w:cs="Times New Roman"/>
          <w:sz w:val="28"/>
          <w:szCs w:val="28"/>
          <w:lang w:val="kk-KZ"/>
        </w:rPr>
      </w:pPr>
      <w:r w:rsidRPr="00C70865">
        <w:rPr>
          <w:rFonts w:ascii="Times New Roman" w:eastAsia="Calibri" w:hAnsi="Times New Roman" w:cs="Times New Roman"/>
          <w:b/>
          <w:sz w:val="28"/>
          <w:szCs w:val="28"/>
          <w:lang w:val="kk-KZ"/>
        </w:rPr>
        <w:t xml:space="preserve">20. </w:t>
      </w:r>
      <w:r>
        <w:rPr>
          <w:rFonts w:ascii="Times New Roman" w:eastAsia="Calibri" w:hAnsi="Times New Roman" w:cs="Times New Roman"/>
          <w:b/>
          <w:sz w:val="28"/>
          <w:szCs w:val="28"/>
          <w:lang w:val="kk-KZ"/>
        </w:rPr>
        <w:t>Т</w:t>
      </w:r>
      <w:r w:rsidRPr="00C70865">
        <w:rPr>
          <w:rFonts w:ascii="Times New Roman" w:eastAsia="Calibri" w:hAnsi="Times New Roman" w:cs="Times New Roman"/>
          <w:b/>
          <w:sz w:val="28"/>
          <w:szCs w:val="28"/>
          <w:lang w:val="kk-KZ"/>
        </w:rPr>
        <w:t>рудовые отношения в гостиничном и ресторанном бизнесе и оплата труда работников.</w:t>
      </w:r>
      <w:r w:rsidRPr="00C70865">
        <w:rPr>
          <w:rFonts w:ascii="Times New Roman" w:eastAsia="Calibri" w:hAnsi="Times New Roman" w:cs="Times New Roman"/>
          <w:sz w:val="28"/>
          <w:szCs w:val="28"/>
          <w:lang w:val="kk-KZ"/>
        </w:rPr>
        <w:t xml:space="preserve"> Рынок труда: сущность и механизм функционирования. Трудовые ресурсы, их состав и структура. Значение фактора рабочей силы</w:t>
      </w:r>
      <w:r>
        <w:rPr>
          <w:rFonts w:ascii="Times New Roman" w:eastAsia="Calibri" w:hAnsi="Times New Roman" w:cs="Times New Roman"/>
          <w:sz w:val="28"/>
          <w:szCs w:val="28"/>
          <w:lang w:val="kk-KZ"/>
        </w:rPr>
        <w:t>,</w:t>
      </w:r>
      <w:r w:rsidRPr="00C70865">
        <w:rPr>
          <w:rFonts w:ascii="Times New Roman" w:eastAsia="Calibri" w:hAnsi="Times New Roman" w:cs="Times New Roman"/>
          <w:sz w:val="28"/>
          <w:szCs w:val="28"/>
          <w:lang w:val="kk-KZ"/>
        </w:rPr>
        <w:t xml:space="preserve"> оценка выполнения работ. Сущность и правила оплаты труда. Форма и система оплаты труда работников.</w:t>
      </w:r>
    </w:p>
    <w:p w:rsidR="00970EAE" w:rsidRPr="00970EAE" w:rsidRDefault="00970EAE" w:rsidP="00970EAE">
      <w:pPr>
        <w:spacing w:after="0" w:line="240" w:lineRule="auto"/>
        <w:jc w:val="both"/>
        <w:rPr>
          <w:rFonts w:ascii="Times New Roman" w:eastAsia="Calibri" w:hAnsi="Times New Roman" w:cs="Times New Roman"/>
          <w:sz w:val="28"/>
          <w:szCs w:val="28"/>
          <w:lang w:val="kk-KZ"/>
        </w:rPr>
      </w:pPr>
      <w:r w:rsidRPr="00970EAE">
        <w:rPr>
          <w:rFonts w:ascii="Times New Roman" w:eastAsia="Calibri" w:hAnsi="Times New Roman" w:cs="Times New Roman"/>
          <w:b/>
          <w:sz w:val="28"/>
          <w:szCs w:val="28"/>
          <w:lang w:val="kk-KZ"/>
        </w:rPr>
        <w:t>21. Стимулирование труда в гостиничном и ресторанном бизнесе.</w:t>
      </w:r>
      <w:r w:rsidRPr="00970EAE">
        <w:rPr>
          <w:rFonts w:ascii="Times New Roman" w:eastAsia="Calibri" w:hAnsi="Times New Roman" w:cs="Times New Roman"/>
          <w:sz w:val="28"/>
          <w:szCs w:val="28"/>
          <w:lang w:val="kk-KZ"/>
        </w:rPr>
        <w:t xml:space="preserve"> Государственное регулирование оплаты труда. Методика расчета социального налога. Форма и система оплаты труда работников. Обязательное социальное страхование. </w:t>
      </w:r>
      <w:r>
        <w:rPr>
          <w:rFonts w:ascii="Times New Roman" w:eastAsia="Calibri" w:hAnsi="Times New Roman" w:cs="Times New Roman"/>
          <w:sz w:val="28"/>
          <w:szCs w:val="28"/>
          <w:lang w:val="kk-KZ"/>
        </w:rPr>
        <w:t>С</w:t>
      </w:r>
      <w:r w:rsidRPr="00970EAE">
        <w:rPr>
          <w:rFonts w:ascii="Times New Roman" w:eastAsia="Calibri" w:hAnsi="Times New Roman" w:cs="Times New Roman"/>
          <w:sz w:val="28"/>
          <w:szCs w:val="28"/>
          <w:lang w:val="kk-KZ"/>
        </w:rPr>
        <w:t>оциально-экономическо</w:t>
      </w:r>
      <w:r>
        <w:rPr>
          <w:rFonts w:ascii="Times New Roman" w:eastAsia="Calibri" w:hAnsi="Times New Roman" w:cs="Times New Roman"/>
          <w:sz w:val="28"/>
          <w:szCs w:val="28"/>
          <w:lang w:val="kk-KZ"/>
        </w:rPr>
        <w:t>е</w:t>
      </w:r>
      <w:r w:rsidRPr="00970EAE">
        <w:rPr>
          <w:rFonts w:ascii="Times New Roman" w:eastAsia="Calibri" w:hAnsi="Times New Roman" w:cs="Times New Roman"/>
          <w:sz w:val="28"/>
          <w:szCs w:val="28"/>
          <w:lang w:val="kk-KZ"/>
        </w:rPr>
        <w:t xml:space="preserve"> регулировани</w:t>
      </w:r>
      <w:r>
        <w:rPr>
          <w:rFonts w:ascii="Times New Roman" w:eastAsia="Calibri" w:hAnsi="Times New Roman" w:cs="Times New Roman"/>
          <w:sz w:val="28"/>
          <w:szCs w:val="28"/>
          <w:lang w:val="kk-KZ"/>
        </w:rPr>
        <w:t>е</w:t>
      </w:r>
      <w:r w:rsidRPr="00970EAE">
        <w:rPr>
          <w:rFonts w:ascii="Times New Roman" w:eastAsia="Calibri" w:hAnsi="Times New Roman" w:cs="Times New Roman"/>
          <w:sz w:val="28"/>
          <w:szCs w:val="28"/>
          <w:lang w:val="kk-KZ"/>
        </w:rPr>
        <w:t xml:space="preserve"> заработной платы. Методика расчета социального налога. Зарубежный опыт организации заработной платы.</w:t>
      </w:r>
    </w:p>
    <w:p w:rsidR="00970EAE" w:rsidRPr="00970EAE" w:rsidRDefault="00970EAE" w:rsidP="00970EAE">
      <w:pPr>
        <w:spacing w:after="0" w:line="240" w:lineRule="auto"/>
        <w:jc w:val="both"/>
        <w:rPr>
          <w:rFonts w:ascii="Times New Roman" w:eastAsia="Calibri" w:hAnsi="Times New Roman" w:cs="Times New Roman"/>
          <w:sz w:val="28"/>
          <w:szCs w:val="28"/>
          <w:lang w:val="kk-KZ"/>
        </w:rPr>
      </w:pPr>
      <w:r w:rsidRPr="00970EAE">
        <w:rPr>
          <w:rFonts w:ascii="Times New Roman" w:eastAsia="Calibri" w:hAnsi="Times New Roman" w:cs="Times New Roman"/>
          <w:b/>
          <w:sz w:val="28"/>
          <w:szCs w:val="28"/>
          <w:lang w:val="kk-KZ"/>
        </w:rPr>
        <w:t>22. Основы финансирования гостиничного и ресторанного бизнеса.</w:t>
      </w:r>
      <w:r w:rsidRPr="00970EAE">
        <w:rPr>
          <w:rFonts w:ascii="Times New Roman" w:eastAsia="Calibri" w:hAnsi="Times New Roman" w:cs="Times New Roman"/>
          <w:sz w:val="28"/>
          <w:szCs w:val="28"/>
          <w:lang w:val="kk-KZ"/>
        </w:rPr>
        <w:t xml:space="preserve"> Источники, принципы и порядок финансирования, льготы. Основы финансирования развития гостиничной отрасли. Источники, принципы и порядок финансирования гостиничного и ресторанного бизнеса. Частные и государственные инвестиции.</w:t>
      </w:r>
    </w:p>
    <w:p w:rsidR="00970EAE" w:rsidRPr="00970EAE" w:rsidRDefault="00970EAE" w:rsidP="00970EAE">
      <w:pPr>
        <w:spacing w:after="0" w:line="240" w:lineRule="auto"/>
        <w:jc w:val="both"/>
        <w:rPr>
          <w:rFonts w:ascii="Times New Roman" w:eastAsia="Calibri" w:hAnsi="Times New Roman" w:cs="Times New Roman"/>
          <w:sz w:val="28"/>
          <w:szCs w:val="28"/>
          <w:lang w:val="kk-KZ"/>
        </w:rPr>
      </w:pPr>
      <w:r w:rsidRPr="00302C30">
        <w:rPr>
          <w:rFonts w:ascii="Times New Roman" w:eastAsia="Calibri" w:hAnsi="Times New Roman" w:cs="Times New Roman"/>
          <w:b/>
          <w:sz w:val="28"/>
          <w:szCs w:val="28"/>
          <w:lang w:val="kk-KZ"/>
        </w:rPr>
        <w:t xml:space="preserve">23. </w:t>
      </w:r>
      <w:r w:rsidR="00302C30" w:rsidRPr="00302C30">
        <w:rPr>
          <w:rFonts w:ascii="Times New Roman" w:eastAsia="Calibri" w:hAnsi="Times New Roman" w:cs="Times New Roman"/>
          <w:b/>
          <w:sz w:val="28"/>
          <w:szCs w:val="28"/>
          <w:lang w:val="kk-KZ"/>
        </w:rPr>
        <w:t>П</w:t>
      </w:r>
      <w:r w:rsidRPr="00302C30">
        <w:rPr>
          <w:rFonts w:ascii="Times New Roman" w:eastAsia="Calibri" w:hAnsi="Times New Roman" w:cs="Times New Roman"/>
          <w:b/>
          <w:sz w:val="28"/>
          <w:szCs w:val="28"/>
          <w:lang w:val="kk-KZ"/>
        </w:rPr>
        <w:t>редпринимательство как особый вид профессиональной деятельности.</w:t>
      </w:r>
      <w:r w:rsidRPr="00970EAE">
        <w:rPr>
          <w:rFonts w:ascii="Times New Roman" w:eastAsia="Calibri" w:hAnsi="Times New Roman" w:cs="Times New Roman"/>
          <w:sz w:val="28"/>
          <w:szCs w:val="28"/>
          <w:lang w:val="kk-KZ"/>
        </w:rPr>
        <w:t xml:space="preserve"> Особенности предпринимательской деятельности в сфере гостиничного бизнеса. Глобальные изменения в сфере мирового гостиничного и туристического бизнеса, характеризующие современную предпринимательскую среду. Особенности предпринимательства в гостиничной сфере. Современные квалификационные требования к менеджеру высшего звена в индустрии гостеприимства. Личные качества предпринимателя. Современные лидеры гостиничного предпринимательства.</w:t>
      </w:r>
    </w:p>
    <w:p w:rsidR="00970EAE" w:rsidRPr="00970EAE" w:rsidRDefault="00970EAE" w:rsidP="00970EAE">
      <w:pPr>
        <w:spacing w:after="0" w:line="240" w:lineRule="auto"/>
        <w:jc w:val="both"/>
        <w:rPr>
          <w:rFonts w:ascii="Times New Roman" w:eastAsia="Calibri" w:hAnsi="Times New Roman" w:cs="Times New Roman"/>
          <w:sz w:val="28"/>
          <w:szCs w:val="28"/>
          <w:lang w:val="kk-KZ"/>
        </w:rPr>
      </w:pPr>
      <w:r w:rsidRPr="007648E4">
        <w:rPr>
          <w:rFonts w:ascii="Times New Roman" w:eastAsia="Calibri" w:hAnsi="Times New Roman" w:cs="Times New Roman"/>
          <w:b/>
          <w:sz w:val="28"/>
          <w:szCs w:val="28"/>
          <w:lang w:val="kk-KZ"/>
        </w:rPr>
        <w:t>24.</w:t>
      </w:r>
      <w:r w:rsidR="007648E4" w:rsidRPr="007648E4">
        <w:rPr>
          <w:rFonts w:ascii="Times New Roman" w:eastAsia="Calibri" w:hAnsi="Times New Roman" w:cs="Times New Roman"/>
          <w:b/>
          <w:sz w:val="28"/>
          <w:szCs w:val="28"/>
          <w:lang w:val="kk-KZ"/>
        </w:rPr>
        <w:t xml:space="preserve"> П</w:t>
      </w:r>
      <w:r w:rsidRPr="007648E4">
        <w:rPr>
          <w:rFonts w:ascii="Times New Roman" w:eastAsia="Calibri" w:hAnsi="Times New Roman" w:cs="Times New Roman"/>
          <w:b/>
          <w:sz w:val="28"/>
          <w:szCs w:val="28"/>
          <w:lang w:val="kk-KZ"/>
        </w:rPr>
        <w:t>редпринимательская идея и ее реализация в гостиничном и ресторанном бизнесе.</w:t>
      </w:r>
      <w:r w:rsidRPr="00970EAE">
        <w:rPr>
          <w:rFonts w:ascii="Times New Roman" w:eastAsia="Calibri" w:hAnsi="Times New Roman" w:cs="Times New Roman"/>
          <w:sz w:val="28"/>
          <w:szCs w:val="28"/>
          <w:lang w:val="kk-KZ"/>
        </w:rPr>
        <w:t xml:space="preserve"> Субъекты предпринимательской деятельности. </w:t>
      </w:r>
      <w:r w:rsidR="007648E4">
        <w:rPr>
          <w:rFonts w:ascii="Times New Roman" w:eastAsia="Calibri" w:hAnsi="Times New Roman" w:cs="Times New Roman"/>
          <w:sz w:val="28"/>
          <w:szCs w:val="28"/>
          <w:lang w:val="kk-KZ"/>
        </w:rPr>
        <w:t>Физическое лицо</w:t>
      </w:r>
      <w:r w:rsidRPr="00970EAE">
        <w:rPr>
          <w:rFonts w:ascii="Times New Roman" w:eastAsia="Calibri" w:hAnsi="Times New Roman" w:cs="Times New Roman"/>
          <w:sz w:val="28"/>
          <w:szCs w:val="28"/>
          <w:lang w:val="kk-KZ"/>
        </w:rPr>
        <w:t>. Юридическое лицо. Коммерческие и некоммерческие организации. Предпринимательская идея и ее реализация. Источники идеи, элементы предпринимательской идеи. Сегментация рынка и рыночные ниши.</w:t>
      </w:r>
    </w:p>
    <w:p w:rsidR="00970EAE" w:rsidRPr="00970EAE" w:rsidRDefault="00970EAE" w:rsidP="00970EAE">
      <w:pPr>
        <w:spacing w:after="0" w:line="240" w:lineRule="auto"/>
        <w:jc w:val="both"/>
        <w:rPr>
          <w:rFonts w:ascii="Times New Roman" w:eastAsia="Calibri" w:hAnsi="Times New Roman" w:cs="Times New Roman"/>
          <w:sz w:val="28"/>
          <w:szCs w:val="28"/>
          <w:lang w:val="kk-KZ"/>
        </w:rPr>
      </w:pPr>
      <w:r w:rsidRPr="007648E4">
        <w:rPr>
          <w:rFonts w:ascii="Times New Roman" w:eastAsia="Calibri" w:hAnsi="Times New Roman" w:cs="Times New Roman"/>
          <w:b/>
          <w:sz w:val="28"/>
          <w:szCs w:val="28"/>
          <w:lang w:val="kk-KZ"/>
        </w:rPr>
        <w:lastRenderedPageBreak/>
        <w:t xml:space="preserve">25. </w:t>
      </w:r>
      <w:r w:rsidR="007648E4">
        <w:rPr>
          <w:rFonts w:ascii="Times New Roman" w:eastAsia="Calibri" w:hAnsi="Times New Roman" w:cs="Times New Roman"/>
          <w:b/>
          <w:sz w:val="28"/>
          <w:szCs w:val="28"/>
          <w:lang w:val="kk-KZ"/>
        </w:rPr>
        <w:t>М</w:t>
      </w:r>
      <w:r w:rsidRPr="007648E4">
        <w:rPr>
          <w:rFonts w:ascii="Times New Roman" w:eastAsia="Calibri" w:hAnsi="Times New Roman" w:cs="Times New Roman"/>
          <w:b/>
          <w:sz w:val="28"/>
          <w:szCs w:val="28"/>
          <w:lang w:val="kk-KZ"/>
        </w:rPr>
        <w:t>еждународное предпринимательство в гостиничном и ресторанном бизнесе.</w:t>
      </w:r>
      <w:r w:rsidRPr="00970EAE">
        <w:rPr>
          <w:rFonts w:ascii="Times New Roman" w:eastAsia="Calibri" w:hAnsi="Times New Roman" w:cs="Times New Roman"/>
          <w:sz w:val="28"/>
          <w:szCs w:val="28"/>
          <w:lang w:val="kk-KZ"/>
        </w:rPr>
        <w:t xml:space="preserve"> Внешнеэкономическая деятельность. Международная торговля и выпуск капитала. Международная миграция рабочей силы. Оффшорные и свободные зоны.</w:t>
      </w:r>
    </w:p>
    <w:p w:rsidR="00970EAE" w:rsidRPr="00970EAE" w:rsidRDefault="00970EAE" w:rsidP="00970EAE">
      <w:pPr>
        <w:spacing w:after="0" w:line="240" w:lineRule="auto"/>
        <w:jc w:val="both"/>
        <w:rPr>
          <w:rFonts w:ascii="Times New Roman" w:eastAsia="Calibri" w:hAnsi="Times New Roman" w:cs="Times New Roman"/>
          <w:sz w:val="28"/>
          <w:szCs w:val="28"/>
          <w:lang w:val="kk-KZ"/>
        </w:rPr>
      </w:pPr>
      <w:r w:rsidRPr="007648E4">
        <w:rPr>
          <w:rFonts w:ascii="Times New Roman" w:eastAsia="Calibri" w:hAnsi="Times New Roman" w:cs="Times New Roman"/>
          <w:b/>
          <w:sz w:val="28"/>
          <w:szCs w:val="28"/>
          <w:lang w:val="kk-KZ"/>
        </w:rPr>
        <w:t xml:space="preserve">26. </w:t>
      </w:r>
      <w:r w:rsidR="007648E4">
        <w:rPr>
          <w:rFonts w:ascii="Times New Roman" w:eastAsia="Calibri" w:hAnsi="Times New Roman" w:cs="Times New Roman"/>
          <w:b/>
          <w:sz w:val="28"/>
          <w:szCs w:val="28"/>
          <w:lang w:val="kk-KZ"/>
        </w:rPr>
        <w:t>О</w:t>
      </w:r>
      <w:r w:rsidRPr="007648E4">
        <w:rPr>
          <w:rFonts w:ascii="Times New Roman" w:eastAsia="Calibri" w:hAnsi="Times New Roman" w:cs="Times New Roman"/>
          <w:b/>
          <w:sz w:val="28"/>
          <w:szCs w:val="28"/>
          <w:lang w:val="kk-KZ"/>
        </w:rPr>
        <w:t>рганизация предприятия гостиничного и ресторанного бизнеса.</w:t>
      </w:r>
      <w:r w:rsidRPr="00970EAE">
        <w:rPr>
          <w:rFonts w:ascii="Times New Roman" w:eastAsia="Calibri" w:hAnsi="Times New Roman" w:cs="Times New Roman"/>
          <w:sz w:val="28"/>
          <w:szCs w:val="28"/>
          <w:lang w:val="kk-KZ"/>
        </w:rPr>
        <w:t xml:space="preserve"> Пути создания частного предприятия. Порядок регистрации предприятия. Стартовый и взносовый капитал. Реорганизация и ликвидация предприятия.</w:t>
      </w:r>
    </w:p>
    <w:p w:rsidR="00970EAE" w:rsidRPr="00970EAE" w:rsidRDefault="00970EAE" w:rsidP="00970EAE">
      <w:pPr>
        <w:spacing w:after="0" w:line="240" w:lineRule="auto"/>
        <w:jc w:val="both"/>
        <w:rPr>
          <w:rFonts w:ascii="Times New Roman" w:eastAsia="Calibri" w:hAnsi="Times New Roman" w:cs="Times New Roman"/>
          <w:sz w:val="28"/>
          <w:szCs w:val="28"/>
          <w:lang w:val="kk-KZ"/>
        </w:rPr>
      </w:pPr>
      <w:r w:rsidRPr="007648E4">
        <w:rPr>
          <w:rFonts w:ascii="Times New Roman" w:eastAsia="Calibri" w:hAnsi="Times New Roman" w:cs="Times New Roman"/>
          <w:b/>
          <w:sz w:val="28"/>
          <w:szCs w:val="28"/>
          <w:lang w:val="kk-KZ"/>
        </w:rPr>
        <w:t>27.</w:t>
      </w:r>
      <w:r w:rsidR="007648E4" w:rsidRPr="007648E4">
        <w:rPr>
          <w:rFonts w:ascii="Times New Roman" w:eastAsia="Calibri" w:hAnsi="Times New Roman" w:cs="Times New Roman"/>
          <w:b/>
          <w:sz w:val="28"/>
          <w:szCs w:val="28"/>
          <w:lang w:val="kk-KZ"/>
        </w:rPr>
        <w:t xml:space="preserve"> </w:t>
      </w:r>
      <w:r w:rsidR="007648E4">
        <w:rPr>
          <w:rFonts w:ascii="Times New Roman" w:eastAsia="Calibri" w:hAnsi="Times New Roman" w:cs="Times New Roman"/>
          <w:b/>
          <w:sz w:val="28"/>
          <w:szCs w:val="28"/>
          <w:lang w:val="kk-KZ"/>
        </w:rPr>
        <w:t>Р</w:t>
      </w:r>
      <w:r w:rsidRPr="007648E4">
        <w:rPr>
          <w:rFonts w:ascii="Times New Roman" w:eastAsia="Calibri" w:hAnsi="Times New Roman" w:cs="Times New Roman"/>
          <w:b/>
          <w:sz w:val="28"/>
          <w:szCs w:val="28"/>
          <w:lang w:val="kk-KZ"/>
        </w:rPr>
        <w:t>иски предпринимательской деятельности в гостиничном и ресторанном бизнесе.</w:t>
      </w:r>
      <w:r w:rsidRPr="00970EAE">
        <w:rPr>
          <w:rFonts w:ascii="Times New Roman" w:eastAsia="Calibri" w:hAnsi="Times New Roman" w:cs="Times New Roman"/>
          <w:sz w:val="28"/>
          <w:szCs w:val="28"/>
          <w:lang w:val="kk-KZ"/>
        </w:rPr>
        <w:t xml:space="preserve"> Понятие риска. Риск как историческая и экономическая категория. Классификация рисков: группы, категории, виды и разнообразие. Критерии степени риска. Способы снижения степени риска. Страхование экономических рисков. Управление рисками.</w:t>
      </w:r>
    </w:p>
    <w:p w:rsidR="00970EAE" w:rsidRPr="00970EAE" w:rsidRDefault="00970EAE" w:rsidP="00970EAE">
      <w:pPr>
        <w:spacing w:after="0" w:line="240" w:lineRule="auto"/>
        <w:jc w:val="both"/>
        <w:rPr>
          <w:rFonts w:ascii="Times New Roman" w:eastAsia="Calibri" w:hAnsi="Times New Roman" w:cs="Times New Roman"/>
          <w:sz w:val="28"/>
          <w:szCs w:val="28"/>
          <w:lang w:val="kk-KZ"/>
        </w:rPr>
      </w:pPr>
      <w:r w:rsidRPr="007648E4">
        <w:rPr>
          <w:rFonts w:ascii="Times New Roman" w:eastAsia="Calibri" w:hAnsi="Times New Roman" w:cs="Times New Roman"/>
          <w:b/>
          <w:sz w:val="28"/>
          <w:szCs w:val="28"/>
          <w:lang w:val="kk-KZ"/>
        </w:rPr>
        <w:t xml:space="preserve">28. </w:t>
      </w:r>
      <w:r w:rsidR="007648E4">
        <w:rPr>
          <w:rFonts w:ascii="Times New Roman" w:eastAsia="Calibri" w:hAnsi="Times New Roman" w:cs="Times New Roman"/>
          <w:b/>
          <w:sz w:val="28"/>
          <w:szCs w:val="28"/>
          <w:lang w:val="kk-KZ"/>
        </w:rPr>
        <w:t>Т</w:t>
      </w:r>
      <w:r w:rsidRPr="007648E4">
        <w:rPr>
          <w:rFonts w:ascii="Times New Roman" w:eastAsia="Calibri" w:hAnsi="Times New Roman" w:cs="Times New Roman"/>
          <w:b/>
          <w:sz w:val="28"/>
          <w:szCs w:val="28"/>
          <w:lang w:val="kk-KZ"/>
        </w:rPr>
        <w:t>ехническое регулирование в предпринимательской деятельности.</w:t>
      </w:r>
      <w:r w:rsidRPr="00970EAE">
        <w:rPr>
          <w:rFonts w:ascii="Times New Roman" w:eastAsia="Calibri" w:hAnsi="Times New Roman" w:cs="Times New Roman"/>
          <w:sz w:val="28"/>
          <w:szCs w:val="28"/>
          <w:lang w:val="kk-KZ"/>
        </w:rPr>
        <w:t xml:space="preserve"> Понятие технического регулирования в РК. Цели технического регулирования. Технический регламент. Цели стандартизации. Сущность и формы подтверждения соответствия.</w:t>
      </w:r>
    </w:p>
    <w:p w:rsidR="00970EAE" w:rsidRPr="00970EAE" w:rsidRDefault="00970EAE" w:rsidP="00970EAE">
      <w:pPr>
        <w:spacing w:after="0" w:line="240" w:lineRule="auto"/>
        <w:jc w:val="both"/>
        <w:rPr>
          <w:rFonts w:ascii="Times New Roman" w:eastAsia="Calibri" w:hAnsi="Times New Roman" w:cs="Times New Roman"/>
          <w:sz w:val="28"/>
          <w:szCs w:val="28"/>
          <w:lang w:val="kk-KZ"/>
        </w:rPr>
      </w:pPr>
      <w:r w:rsidRPr="007648E4">
        <w:rPr>
          <w:rFonts w:ascii="Times New Roman" w:eastAsia="Calibri" w:hAnsi="Times New Roman" w:cs="Times New Roman"/>
          <w:b/>
          <w:sz w:val="28"/>
          <w:szCs w:val="28"/>
          <w:lang w:val="kk-KZ"/>
        </w:rPr>
        <w:t xml:space="preserve">29. </w:t>
      </w:r>
      <w:r w:rsidR="007648E4">
        <w:rPr>
          <w:rFonts w:ascii="Times New Roman" w:eastAsia="Calibri" w:hAnsi="Times New Roman" w:cs="Times New Roman"/>
          <w:b/>
          <w:sz w:val="28"/>
          <w:szCs w:val="28"/>
          <w:lang w:val="kk-KZ"/>
        </w:rPr>
        <w:t>О</w:t>
      </w:r>
      <w:r w:rsidRPr="007648E4">
        <w:rPr>
          <w:rFonts w:ascii="Times New Roman" w:eastAsia="Calibri" w:hAnsi="Times New Roman" w:cs="Times New Roman"/>
          <w:b/>
          <w:sz w:val="28"/>
          <w:szCs w:val="28"/>
          <w:lang w:val="kk-KZ"/>
        </w:rPr>
        <w:t>рганизация финансовой деятельности предприятия.</w:t>
      </w:r>
      <w:r w:rsidRPr="00970EAE">
        <w:rPr>
          <w:rFonts w:ascii="Times New Roman" w:eastAsia="Calibri" w:hAnsi="Times New Roman" w:cs="Times New Roman"/>
          <w:sz w:val="28"/>
          <w:szCs w:val="28"/>
          <w:lang w:val="kk-KZ"/>
        </w:rPr>
        <w:t xml:space="preserve"> Понятие финансов. Распределительные (стимулирующие) и контрольные функции финансов предприятия. Принципы организации финансов предприятия. Управление финансами. Затраты предприятия</w:t>
      </w:r>
      <w:r w:rsidR="007648E4">
        <w:rPr>
          <w:rFonts w:ascii="Times New Roman" w:eastAsia="Calibri" w:hAnsi="Times New Roman" w:cs="Times New Roman"/>
          <w:sz w:val="28"/>
          <w:szCs w:val="28"/>
          <w:lang w:val="kk-KZ"/>
        </w:rPr>
        <w:t xml:space="preserve"> – </w:t>
      </w:r>
      <w:r w:rsidRPr="00970EAE">
        <w:rPr>
          <w:rFonts w:ascii="Times New Roman" w:eastAsia="Calibri" w:hAnsi="Times New Roman" w:cs="Times New Roman"/>
          <w:sz w:val="28"/>
          <w:szCs w:val="28"/>
          <w:lang w:val="kk-KZ"/>
        </w:rPr>
        <w:t>факторы возникновения, структура и классификация. Контроль и анализ затрат. Система управления затратами в предпринимательской деятельности.</w:t>
      </w:r>
    </w:p>
    <w:p w:rsidR="00970EAE" w:rsidRDefault="00970EAE" w:rsidP="00970EAE">
      <w:pPr>
        <w:spacing w:after="0" w:line="240" w:lineRule="auto"/>
        <w:jc w:val="both"/>
        <w:rPr>
          <w:rFonts w:ascii="Times New Roman" w:eastAsia="Calibri" w:hAnsi="Times New Roman" w:cs="Times New Roman"/>
          <w:sz w:val="28"/>
          <w:szCs w:val="28"/>
          <w:lang w:val="kk-KZ"/>
        </w:rPr>
      </w:pPr>
      <w:r w:rsidRPr="007648E4">
        <w:rPr>
          <w:rFonts w:ascii="Times New Roman" w:eastAsia="Calibri" w:hAnsi="Times New Roman" w:cs="Times New Roman"/>
          <w:b/>
          <w:sz w:val="28"/>
          <w:szCs w:val="28"/>
          <w:lang w:val="kk-KZ"/>
        </w:rPr>
        <w:t xml:space="preserve">30. </w:t>
      </w:r>
      <w:r w:rsidR="007648E4">
        <w:rPr>
          <w:rFonts w:ascii="Times New Roman" w:eastAsia="Calibri" w:hAnsi="Times New Roman" w:cs="Times New Roman"/>
          <w:b/>
          <w:sz w:val="28"/>
          <w:szCs w:val="28"/>
          <w:lang w:val="kk-KZ"/>
        </w:rPr>
        <w:t>О</w:t>
      </w:r>
      <w:r w:rsidRPr="007648E4">
        <w:rPr>
          <w:rFonts w:ascii="Times New Roman" w:eastAsia="Calibri" w:hAnsi="Times New Roman" w:cs="Times New Roman"/>
          <w:b/>
          <w:sz w:val="28"/>
          <w:szCs w:val="28"/>
          <w:lang w:val="kk-KZ"/>
        </w:rPr>
        <w:t>ценка эффективности предпринимательской деятельности.</w:t>
      </w:r>
      <w:r w:rsidRPr="00970EAE">
        <w:rPr>
          <w:rFonts w:ascii="Times New Roman" w:eastAsia="Calibri" w:hAnsi="Times New Roman" w:cs="Times New Roman"/>
          <w:sz w:val="28"/>
          <w:szCs w:val="28"/>
          <w:lang w:val="kk-KZ"/>
        </w:rPr>
        <w:t xml:space="preserve"> Понятия</w:t>
      </w:r>
      <w:r w:rsidR="007648E4">
        <w:rPr>
          <w:rFonts w:ascii="Times New Roman" w:eastAsia="Calibri" w:hAnsi="Times New Roman" w:cs="Times New Roman"/>
          <w:sz w:val="28"/>
          <w:szCs w:val="28"/>
          <w:lang w:val="kk-KZ"/>
        </w:rPr>
        <w:t xml:space="preserve"> «э</w:t>
      </w:r>
      <w:r w:rsidRPr="00970EAE">
        <w:rPr>
          <w:rFonts w:ascii="Times New Roman" w:eastAsia="Calibri" w:hAnsi="Times New Roman" w:cs="Times New Roman"/>
          <w:sz w:val="28"/>
          <w:szCs w:val="28"/>
          <w:lang w:val="kk-KZ"/>
        </w:rPr>
        <w:t>ффект «и» эффективность</w:t>
      </w:r>
      <w:r w:rsidR="007648E4">
        <w:rPr>
          <w:rFonts w:ascii="Times New Roman" w:eastAsia="Calibri" w:hAnsi="Times New Roman" w:cs="Times New Roman"/>
          <w:sz w:val="28"/>
          <w:szCs w:val="28"/>
          <w:lang w:val="kk-KZ"/>
        </w:rPr>
        <w:t>»</w:t>
      </w:r>
      <w:r w:rsidRPr="00970EAE">
        <w:rPr>
          <w:rFonts w:ascii="Times New Roman" w:eastAsia="Calibri" w:hAnsi="Times New Roman" w:cs="Times New Roman"/>
          <w:sz w:val="28"/>
          <w:szCs w:val="28"/>
          <w:lang w:val="kk-KZ"/>
        </w:rPr>
        <w:t>,</w:t>
      </w:r>
      <w:r w:rsidR="007648E4">
        <w:rPr>
          <w:rFonts w:ascii="Times New Roman" w:eastAsia="Calibri" w:hAnsi="Times New Roman" w:cs="Times New Roman"/>
          <w:sz w:val="28"/>
          <w:szCs w:val="28"/>
          <w:lang w:val="kk-KZ"/>
        </w:rPr>
        <w:t xml:space="preserve"> «</w:t>
      </w:r>
      <w:r w:rsidRPr="00970EAE">
        <w:rPr>
          <w:rFonts w:ascii="Times New Roman" w:eastAsia="Calibri" w:hAnsi="Times New Roman" w:cs="Times New Roman"/>
          <w:sz w:val="28"/>
          <w:szCs w:val="28"/>
          <w:lang w:val="kk-KZ"/>
        </w:rPr>
        <w:t>результат</w:t>
      </w:r>
      <w:r w:rsidR="007648E4">
        <w:rPr>
          <w:rFonts w:ascii="Times New Roman" w:eastAsia="Calibri" w:hAnsi="Times New Roman" w:cs="Times New Roman"/>
          <w:sz w:val="28"/>
          <w:szCs w:val="28"/>
          <w:lang w:val="kk-KZ"/>
        </w:rPr>
        <w:t xml:space="preserve">» </w:t>
      </w:r>
      <w:r w:rsidRPr="00970EAE">
        <w:rPr>
          <w:rFonts w:ascii="Times New Roman" w:eastAsia="Calibri" w:hAnsi="Times New Roman" w:cs="Times New Roman"/>
          <w:sz w:val="28"/>
          <w:szCs w:val="28"/>
          <w:lang w:val="kk-KZ"/>
        </w:rPr>
        <w:t xml:space="preserve">и </w:t>
      </w:r>
      <w:r w:rsidR="007648E4">
        <w:rPr>
          <w:rFonts w:ascii="Times New Roman" w:eastAsia="Calibri" w:hAnsi="Times New Roman" w:cs="Times New Roman"/>
          <w:sz w:val="28"/>
          <w:szCs w:val="28"/>
          <w:lang w:val="kk-KZ"/>
        </w:rPr>
        <w:t>«</w:t>
      </w:r>
      <w:r w:rsidRPr="00970EAE">
        <w:rPr>
          <w:rFonts w:ascii="Times New Roman" w:eastAsia="Calibri" w:hAnsi="Times New Roman" w:cs="Times New Roman"/>
          <w:sz w:val="28"/>
          <w:szCs w:val="28"/>
          <w:lang w:val="kk-KZ"/>
        </w:rPr>
        <w:t>цель</w:t>
      </w:r>
      <w:r w:rsidR="007648E4">
        <w:rPr>
          <w:rFonts w:ascii="Times New Roman" w:eastAsia="Calibri" w:hAnsi="Times New Roman" w:cs="Times New Roman"/>
          <w:sz w:val="28"/>
          <w:szCs w:val="28"/>
          <w:lang w:val="kk-KZ"/>
        </w:rPr>
        <w:t>»</w:t>
      </w:r>
      <w:r w:rsidRPr="00970EAE">
        <w:rPr>
          <w:rFonts w:ascii="Times New Roman" w:eastAsia="Calibri" w:hAnsi="Times New Roman" w:cs="Times New Roman"/>
          <w:sz w:val="28"/>
          <w:szCs w:val="28"/>
          <w:lang w:val="kk-KZ"/>
        </w:rPr>
        <w:t>. Принципы оценки эффективности предпринимательской деятельности. Система контроля эффективности предпринимательской деятельности.</w:t>
      </w:r>
    </w:p>
    <w:p w:rsidR="00D57817" w:rsidRDefault="00D57817" w:rsidP="00091459">
      <w:pPr>
        <w:spacing w:after="0" w:line="240" w:lineRule="auto"/>
        <w:jc w:val="both"/>
        <w:rPr>
          <w:rFonts w:ascii="Times New Roman" w:eastAsia="Calibri" w:hAnsi="Times New Roman" w:cs="Times New Roman"/>
          <w:sz w:val="28"/>
          <w:szCs w:val="28"/>
          <w:lang w:val="kk-KZ"/>
        </w:rPr>
      </w:pPr>
    </w:p>
    <w:p w:rsidR="00265542" w:rsidRDefault="00265542" w:rsidP="00265542">
      <w:pPr>
        <w:spacing w:after="0" w:line="240" w:lineRule="auto"/>
        <w:jc w:val="both"/>
        <w:rPr>
          <w:rFonts w:ascii="Times New Roman" w:eastAsia="Calibri" w:hAnsi="Times New Roman" w:cs="Times New Roman"/>
          <w:b/>
          <w:sz w:val="28"/>
          <w:szCs w:val="28"/>
          <w:lang w:val="kk-KZ"/>
        </w:rPr>
      </w:pPr>
    </w:p>
    <w:p w:rsidR="00D93C7F" w:rsidRDefault="00D93C7F">
      <w:pPr>
        <w:rPr>
          <w:rFonts w:ascii="Times New Roman" w:eastAsia="Calibri" w:hAnsi="Times New Roman" w:cs="Times New Roman"/>
          <w:b/>
          <w:sz w:val="28"/>
          <w:szCs w:val="28"/>
          <w:lang w:val="kk-KZ"/>
        </w:rPr>
      </w:pPr>
      <w:r>
        <w:rPr>
          <w:rFonts w:ascii="Times New Roman" w:eastAsia="Calibri" w:hAnsi="Times New Roman" w:cs="Times New Roman"/>
          <w:b/>
          <w:sz w:val="28"/>
          <w:szCs w:val="28"/>
          <w:lang w:val="kk-KZ"/>
        </w:rPr>
        <w:br w:type="page"/>
      </w:r>
    </w:p>
    <w:p w:rsidR="002A5E31" w:rsidRPr="002A5E31" w:rsidRDefault="002A5E31" w:rsidP="002A5E31">
      <w:pPr>
        <w:spacing w:after="0" w:line="240" w:lineRule="auto"/>
        <w:jc w:val="center"/>
        <w:rPr>
          <w:rFonts w:ascii="Times New Roman" w:eastAsia="Calibri" w:hAnsi="Times New Roman" w:cs="Times New Roman"/>
          <w:b/>
          <w:sz w:val="28"/>
          <w:szCs w:val="28"/>
          <w:lang w:val="kk-KZ"/>
        </w:rPr>
      </w:pPr>
      <w:r w:rsidRPr="002A5E31">
        <w:rPr>
          <w:rFonts w:ascii="Times New Roman" w:eastAsia="Calibri" w:hAnsi="Times New Roman" w:cs="Times New Roman"/>
          <w:b/>
          <w:sz w:val="28"/>
          <w:szCs w:val="28"/>
          <w:lang w:val="kk-KZ"/>
        </w:rPr>
        <w:lastRenderedPageBreak/>
        <w:t>Модуль 3. Основы предпринимательской деятельности в ресторанном и гостиничном бизнесе</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1. Предпринимательское дело в современном обществе.</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2. Эволюция предпринимательской деятельности в индустрии гостеприимства.</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3. Организационно-правовые формы предпринимательства в ресторанном деле и гостиничном бизнесе.</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4. Основные пути создания собственного бизнеса в Казахстане: собственность, аренда, франзайзинг.</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5. Малое предпринимательство в индустрии гостеприимства.</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6. Поддержка и регулирование предпринимательской деятельности в ресторанном и гостиничном бизнесе.</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7. Система сертификации в ресторанном и гостиничном бизнесе.</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8. Бизнес-планирование в ресторанном и гостиничном бизнесе.</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9. Конкурентная предпринимательская среда.</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10. Виды предпринимательской деятельности в ресторанном и гостиничном бизнесе.</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11. Кадровое обеспечение ресторанного и гостиничного бизнеса.</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12. Культура деятельности в ресторанном и гостиничном бизнесе.</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13. Сущность и понятие предпринимательской культуры в сфере индустрии гостеприимства.</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14. Зарубежный опыт ведения гостиничного и ресторанного бизнеса.</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15. Современные системы классификации гостиничных и ресторанных предприятий.</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16. Предпринимательская деятельность в сфере услуг в современном обществе.</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17. Управление предпринимательскими структурами в индустрии гостеприимства.</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18. Основы маркетинга и рекламная деятельность в гостиничном и ресторанном бизнесе.</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19. Понятие капитала предприятия в гостиничном и ресторанном бизнесе.</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20. Трудовые отношения в гостиничном и ресторанном бизнесе и оплата труда работников.</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21. Стимулирование труда в гостиничном и ресторанном бизнесе.</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22. Основы финансирования гостиничного и ресторанного бизнеса.</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23. Предпринимательство как особый вид профессиональной деятельности.</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24. Предпринимательская идея и ее реализация в гостиничном и ресторанном бизнесе.</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25. Международное предпринимательство в гостиничном и ресторанном бизнесе.</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26. Организация предприятия гостиничного и ресторанного бизнеса.</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27. Риски предпринимательской деятельности в гостиничном и ресторанном бизнесе.</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28. Техническое регулирование в предпринимательской деятельности.</w:t>
      </w:r>
    </w:p>
    <w:p w:rsidR="002A5E31" w:rsidRP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29. Организация финансовой деятельности предприятия.</w:t>
      </w:r>
    </w:p>
    <w:p w:rsidR="002A5E31" w:rsidRDefault="002A5E31" w:rsidP="002A5E31">
      <w:pPr>
        <w:spacing w:after="0" w:line="240" w:lineRule="auto"/>
        <w:jc w:val="both"/>
        <w:rPr>
          <w:rFonts w:ascii="Times New Roman" w:eastAsia="Calibri" w:hAnsi="Times New Roman" w:cs="Times New Roman"/>
          <w:sz w:val="28"/>
          <w:szCs w:val="28"/>
          <w:lang w:val="kk-KZ"/>
        </w:rPr>
      </w:pPr>
      <w:r w:rsidRPr="002A5E31">
        <w:rPr>
          <w:rFonts w:ascii="Times New Roman" w:eastAsia="Calibri" w:hAnsi="Times New Roman" w:cs="Times New Roman"/>
          <w:sz w:val="28"/>
          <w:szCs w:val="28"/>
          <w:lang w:val="kk-KZ"/>
        </w:rPr>
        <w:t>30. Оценка эффективности предпринимательской деятельности.</w:t>
      </w:r>
    </w:p>
    <w:p w:rsidR="002A5E31" w:rsidRDefault="002A5E31" w:rsidP="00677BC2">
      <w:pPr>
        <w:spacing w:after="0" w:line="240" w:lineRule="auto"/>
        <w:jc w:val="both"/>
        <w:rPr>
          <w:rFonts w:ascii="Times New Roman" w:eastAsia="Calibri" w:hAnsi="Times New Roman" w:cs="Times New Roman"/>
          <w:sz w:val="28"/>
          <w:szCs w:val="28"/>
          <w:lang w:val="kk-KZ"/>
        </w:rPr>
      </w:pPr>
    </w:p>
    <w:p w:rsidR="00677BC2" w:rsidRPr="00677BC2" w:rsidRDefault="00677BC2" w:rsidP="00677BC2">
      <w:pPr>
        <w:spacing w:after="0" w:line="240" w:lineRule="auto"/>
        <w:jc w:val="both"/>
        <w:rPr>
          <w:rFonts w:ascii="Times New Roman" w:eastAsia="Calibri" w:hAnsi="Times New Roman" w:cs="Times New Roman"/>
          <w:sz w:val="28"/>
          <w:szCs w:val="28"/>
          <w:lang w:val="kk-KZ"/>
        </w:rPr>
      </w:pPr>
    </w:p>
    <w:p w:rsidR="002A5E31" w:rsidRDefault="002A5E31">
      <w:pPr>
        <w:rPr>
          <w:rFonts w:ascii="Times New Roman" w:eastAsia="Calibri" w:hAnsi="Times New Roman" w:cs="Times New Roman"/>
          <w:b/>
          <w:sz w:val="28"/>
          <w:szCs w:val="28"/>
          <w:lang w:val="kk-KZ"/>
        </w:rPr>
      </w:pPr>
      <w:r>
        <w:rPr>
          <w:rFonts w:ascii="Times New Roman" w:eastAsia="Calibri" w:hAnsi="Times New Roman" w:cs="Times New Roman"/>
          <w:b/>
          <w:sz w:val="28"/>
          <w:szCs w:val="28"/>
          <w:lang w:val="kk-KZ"/>
        </w:rPr>
        <w:br w:type="page"/>
      </w:r>
    </w:p>
    <w:p w:rsidR="00C42E22" w:rsidRPr="00C42E22" w:rsidRDefault="002A5E31" w:rsidP="00C96D8E">
      <w:pPr>
        <w:spacing w:after="0" w:line="240" w:lineRule="auto"/>
        <w:jc w:val="center"/>
        <w:rPr>
          <w:rFonts w:ascii="Times New Roman" w:eastAsia="Calibri" w:hAnsi="Times New Roman" w:cs="Times New Roman"/>
          <w:b/>
          <w:sz w:val="28"/>
          <w:szCs w:val="28"/>
          <w:lang w:val="kk-KZ"/>
        </w:rPr>
      </w:pPr>
      <w:r>
        <w:rPr>
          <w:rFonts w:ascii="Times New Roman" w:eastAsia="Calibri" w:hAnsi="Times New Roman" w:cs="Times New Roman"/>
          <w:b/>
          <w:sz w:val="28"/>
          <w:szCs w:val="28"/>
          <w:lang w:val="kk-KZ"/>
        </w:rPr>
        <w:lastRenderedPageBreak/>
        <w:t>СПИСОК РЕКОМЕНДОВАННОЙ ЛИТЕРАТУРЫ</w:t>
      </w:r>
    </w:p>
    <w:p w:rsidR="0075585F" w:rsidRPr="0075585F" w:rsidRDefault="0075585F"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 xml:space="preserve">1. </w:t>
      </w:r>
      <w:r w:rsidRPr="0075585F">
        <w:rPr>
          <w:rFonts w:ascii="Times New Roman" w:eastAsia="Calibri" w:hAnsi="Times New Roman" w:cs="Times New Roman"/>
          <w:sz w:val="28"/>
          <w:szCs w:val="28"/>
          <w:lang w:val="kk-KZ"/>
        </w:rPr>
        <w:t>Кәсіпкерлік негіздері [Мәтін]: Оқу құралы / Шалболова У.Ж., Байжолова Р.А., Егембердиева С.М., Рыспекова М.О. т.б.- Алматы.: ТехноЭрудит, 2019.- 224 б.</w:t>
      </w:r>
    </w:p>
    <w:p w:rsidR="0075585F" w:rsidRPr="0075585F" w:rsidRDefault="0075585F" w:rsidP="0075585F">
      <w:pPr>
        <w:spacing w:after="0" w:line="240" w:lineRule="auto"/>
        <w:ind w:firstLine="708"/>
        <w:jc w:val="both"/>
        <w:rPr>
          <w:rFonts w:ascii="Times New Roman" w:eastAsia="Calibri" w:hAnsi="Times New Roman" w:cs="Times New Roman"/>
          <w:sz w:val="28"/>
          <w:szCs w:val="28"/>
          <w:lang w:val="kk-KZ"/>
        </w:rPr>
      </w:pPr>
      <w:r w:rsidRPr="0075585F">
        <w:rPr>
          <w:rFonts w:ascii="Times New Roman" w:eastAsia="Calibri" w:hAnsi="Times New Roman" w:cs="Times New Roman"/>
          <w:sz w:val="28"/>
          <w:szCs w:val="28"/>
          <w:lang w:val="kk-KZ"/>
        </w:rPr>
        <w:t>2. Шалбол</w:t>
      </w:r>
      <w:r>
        <w:rPr>
          <w:rFonts w:ascii="Times New Roman" w:eastAsia="Calibri" w:hAnsi="Times New Roman" w:cs="Times New Roman"/>
          <w:sz w:val="28"/>
          <w:szCs w:val="28"/>
          <w:lang w:val="kk-KZ"/>
        </w:rPr>
        <w:t>ова У.Ж.  Кәсіпкерлік негіздері. –</w:t>
      </w:r>
      <w:r w:rsidRPr="0075585F">
        <w:rPr>
          <w:rFonts w:ascii="Times New Roman" w:eastAsia="Calibri" w:hAnsi="Times New Roman" w:cs="Times New Roman"/>
          <w:sz w:val="28"/>
          <w:szCs w:val="28"/>
          <w:lang w:val="kk-KZ"/>
        </w:rPr>
        <w:t xml:space="preserve"> Алматы</w:t>
      </w:r>
      <w:r>
        <w:rPr>
          <w:rFonts w:ascii="Times New Roman" w:eastAsia="Calibri" w:hAnsi="Times New Roman" w:cs="Times New Roman"/>
          <w:sz w:val="28"/>
          <w:szCs w:val="28"/>
          <w:lang w:val="kk-KZ"/>
        </w:rPr>
        <w:t xml:space="preserve">, </w:t>
      </w:r>
      <w:r w:rsidRPr="0075585F">
        <w:rPr>
          <w:rFonts w:ascii="Times New Roman" w:eastAsia="Calibri" w:hAnsi="Times New Roman" w:cs="Times New Roman"/>
          <w:sz w:val="28"/>
          <w:szCs w:val="28"/>
          <w:lang w:val="kk-KZ"/>
        </w:rPr>
        <w:t>2018</w:t>
      </w:r>
      <w:r>
        <w:rPr>
          <w:rFonts w:ascii="Times New Roman" w:eastAsia="Calibri" w:hAnsi="Times New Roman" w:cs="Times New Roman"/>
          <w:sz w:val="28"/>
          <w:szCs w:val="28"/>
          <w:lang w:val="kk-KZ"/>
        </w:rPr>
        <w:t>.</w:t>
      </w:r>
    </w:p>
    <w:p w:rsidR="0075585F" w:rsidRPr="0075585F" w:rsidRDefault="0075585F" w:rsidP="0075585F">
      <w:pPr>
        <w:spacing w:after="0" w:line="240" w:lineRule="auto"/>
        <w:ind w:firstLine="708"/>
        <w:jc w:val="both"/>
        <w:rPr>
          <w:rFonts w:ascii="Times New Roman" w:eastAsia="Calibri" w:hAnsi="Times New Roman" w:cs="Times New Roman"/>
          <w:sz w:val="28"/>
          <w:szCs w:val="28"/>
          <w:lang w:val="kk-KZ"/>
        </w:rPr>
      </w:pPr>
      <w:r w:rsidRPr="0075585F">
        <w:rPr>
          <w:rFonts w:ascii="Times New Roman" w:eastAsia="Calibri" w:hAnsi="Times New Roman" w:cs="Times New Roman"/>
          <w:sz w:val="28"/>
          <w:szCs w:val="28"/>
          <w:lang w:val="kk-KZ"/>
        </w:rPr>
        <w:t>3. Инновации и предпринимательство [Электронный ресурс]: Учебное пособие / Б.Н. Исабеков, Л.К. Мухамбетова.</w:t>
      </w:r>
      <w:r>
        <w:rPr>
          <w:rFonts w:ascii="Times New Roman" w:eastAsia="Calibri" w:hAnsi="Times New Roman" w:cs="Times New Roman"/>
          <w:sz w:val="28"/>
          <w:szCs w:val="28"/>
          <w:lang w:val="kk-KZ"/>
        </w:rPr>
        <w:t xml:space="preserve"> –</w:t>
      </w:r>
      <w:r w:rsidRPr="0075585F">
        <w:rPr>
          <w:rFonts w:ascii="Times New Roman" w:eastAsia="Calibri" w:hAnsi="Times New Roman" w:cs="Times New Roman"/>
          <w:sz w:val="28"/>
          <w:szCs w:val="28"/>
          <w:lang w:val="kk-KZ"/>
        </w:rPr>
        <w:t xml:space="preserve"> Алматы: ТехноЭрудит, 2019</w:t>
      </w:r>
    </w:p>
    <w:p w:rsidR="0075585F" w:rsidRPr="0075585F" w:rsidRDefault="0075585F" w:rsidP="0075585F">
      <w:pPr>
        <w:spacing w:after="0" w:line="240" w:lineRule="auto"/>
        <w:ind w:firstLine="708"/>
        <w:jc w:val="both"/>
        <w:rPr>
          <w:rFonts w:ascii="Times New Roman" w:eastAsia="Calibri" w:hAnsi="Times New Roman" w:cs="Times New Roman"/>
          <w:sz w:val="28"/>
          <w:szCs w:val="28"/>
          <w:lang w:val="kk-KZ"/>
        </w:rPr>
      </w:pPr>
      <w:r w:rsidRPr="0075585F">
        <w:rPr>
          <w:rFonts w:ascii="Times New Roman" w:eastAsia="Calibri" w:hAnsi="Times New Roman" w:cs="Times New Roman"/>
          <w:sz w:val="28"/>
          <w:szCs w:val="28"/>
          <w:lang w:val="kk-KZ"/>
        </w:rPr>
        <w:t>4. Основы предпринимательства. Fundamentals of entrepreneurship. [Электронный ресурс]: Учебное пособие / Шалболова У.Ж., Байжолова Р.А., Егембердиева С.М., Рыспекова М.О.и др.- Алматы: ТехноЭрудит, 2019</w:t>
      </w:r>
    </w:p>
    <w:p w:rsidR="0075585F" w:rsidRDefault="0075585F" w:rsidP="0075585F">
      <w:pPr>
        <w:spacing w:after="0" w:line="240" w:lineRule="auto"/>
        <w:ind w:firstLine="708"/>
        <w:jc w:val="both"/>
        <w:rPr>
          <w:rFonts w:ascii="Times New Roman" w:eastAsia="Calibri" w:hAnsi="Times New Roman" w:cs="Times New Roman"/>
          <w:sz w:val="28"/>
          <w:szCs w:val="28"/>
          <w:lang w:val="kk-KZ"/>
        </w:rPr>
      </w:pPr>
      <w:r w:rsidRPr="0075585F">
        <w:rPr>
          <w:rFonts w:ascii="Times New Roman" w:eastAsia="Calibri" w:hAnsi="Times New Roman" w:cs="Times New Roman"/>
          <w:sz w:val="28"/>
          <w:szCs w:val="28"/>
          <w:lang w:val="kk-KZ"/>
        </w:rPr>
        <w:t>5. Предпринимательское право: учебное пособие/ А.Б. Жуниспаева, Г.К. Копбасарова</w:t>
      </w:r>
      <w:r>
        <w:rPr>
          <w:rFonts w:ascii="Times New Roman" w:eastAsia="Calibri" w:hAnsi="Times New Roman" w:cs="Times New Roman"/>
          <w:sz w:val="28"/>
          <w:szCs w:val="28"/>
          <w:lang w:val="kk-KZ"/>
        </w:rPr>
        <w:t xml:space="preserve"> –</w:t>
      </w:r>
      <w:r w:rsidRPr="0075585F">
        <w:rPr>
          <w:rFonts w:ascii="Times New Roman" w:eastAsia="Calibri" w:hAnsi="Times New Roman" w:cs="Times New Roman"/>
          <w:sz w:val="28"/>
          <w:szCs w:val="28"/>
          <w:lang w:val="kk-KZ"/>
        </w:rPr>
        <w:t xml:space="preserve"> Талдыкорган: Издательский отдел Жетысуского университета им.И.Жансугурова, 2020</w:t>
      </w:r>
      <w:r>
        <w:rPr>
          <w:rFonts w:ascii="Times New Roman" w:eastAsia="Calibri" w:hAnsi="Times New Roman" w:cs="Times New Roman"/>
          <w:sz w:val="28"/>
          <w:szCs w:val="28"/>
          <w:lang w:val="kk-KZ"/>
        </w:rPr>
        <w:t xml:space="preserve">. – </w:t>
      </w:r>
      <w:r w:rsidRPr="0075585F">
        <w:rPr>
          <w:rFonts w:ascii="Times New Roman" w:eastAsia="Calibri" w:hAnsi="Times New Roman" w:cs="Times New Roman"/>
          <w:sz w:val="28"/>
          <w:szCs w:val="28"/>
          <w:lang w:val="kk-KZ"/>
        </w:rPr>
        <w:t>172 с</w:t>
      </w:r>
      <w:r>
        <w:rPr>
          <w:rFonts w:ascii="Times New Roman" w:eastAsia="Calibri" w:hAnsi="Times New Roman" w:cs="Times New Roman"/>
          <w:sz w:val="28"/>
          <w:szCs w:val="28"/>
          <w:lang w:val="kk-KZ"/>
        </w:rPr>
        <w:t>.</w:t>
      </w:r>
    </w:p>
    <w:p w:rsidR="0075585F" w:rsidRPr="0075585F" w:rsidRDefault="0075585F" w:rsidP="0075585F">
      <w:pPr>
        <w:spacing w:after="0" w:line="240" w:lineRule="auto"/>
        <w:ind w:firstLine="708"/>
        <w:jc w:val="both"/>
        <w:rPr>
          <w:rFonts w:ascii="Times New Roman" w:eastAsia="Calibri" w:hAnsi="Times New Roman" w:cs="Times New Roman"/>
          <w:sz w:val="28"/>
          <w:szCs w:val="28"/>
          <w:lang w:val="kk-KZ"/>
        </w:rPr>
      </w:pPr>
      <w:r w:rsidRPr="0075585F">
        <w:rPr>
          <w:rFonts w:ascii="Times New Roman" w:eastAsia="Calibri" w:hAnsi="Times New Roman" w:cs="Times New Roman"/>
          <w:sz w:val="28"/>
          <w:szCs w:val="28"/>
          <w:lang w:val="kk-KZ"/>
        </w:rPr>
        <w:t>6. Предпринимательское право Республики Казахстан. Учебно- методическое пособие</w:t>
      </w:r>
      <w:r>
        <w:rPr>
          <w:rFonts w:ascii="Times New Roman" w:eastAsia="Calibri" w:hAnsi="Times New Roman" w:cs="Times New Roman"/>
          <w:sz w:val="28"/>
          <w:szCs w:val="28"/>
          <w:lang w:val="kk-KZ"/>
        </w:rPr>
        <w:t xml:space="preserve"> –</w:t>
      </w:r>
      <w:r w:rsidRPr="0075585F">
        <w:rPr>
          <w:rFonts w:ascii="Times New Roman" w:eastAsia="Calibri" w:hAnsi="Times New Roman" w:cs="Times New Roman"/>
          <w:sz w:val="28"/>
          <w:szCs w:val="28"/>
          <w:lang w:val="kk-KZ"/>
        </w:rPr>
        <w:t xml:space="preserve"> Алматы: ИП «LP-Zhasulan», 2019</w:t>
      </w:r>
      <w:r>
        <w:rPr>
          <w:rFonts w:ascii="Times New Roman" w:eastAsia="Calibri" w:hAnsi="Times New Roman" w:cs="Times New Roman"/>
          <w:sz w:val="28"/>
          <w:szCs w:val="28"/>
          <w:lang w:val="kk-KZ"/>
        </w:rPr>
        <w:t xml:space="preserve">. – </w:t>
      </w:r>
      <w:r w:rsidRPr="0075585F">
        <w:rPr>
          <w:rFonts w:ascii="Times New Roman" w:eastAsia="Calibri" w:hAnsi="Times New Roman" w:cs="Times New Roman"/>
          <w:sz w:val="28"/>
          <w:szCs w:val="28"/>
          <w:lang w:val="kk-KZ"/>
        </w:rPr>
        <w:t>116 с.</w:t>
      </w:r>
    </w:p>
    <w:p w:rsidR="0075585F" w:rsidRPr="0075585F" w:rsidRDefault="0075585F" w:rsidP="0075585F">
      <w:pPr>
        <w:spacing w:after="0" w:line="240" w:lineRule="auto"/>
        <w:ind w:firstLine="708"/>
        <w:jc w:val="both"/>
        <w:rPr>
          <w:rFonts w:ascii="Times New Roman" w:eastAsia="Calibri" w:hAnsi="Times New Roman" w:cs="Times New Roman"/>
          <w:sz w:val="28"/>
          <w:szCs w:val="28"/>
          <w:lang w:val="kk-KZ"/>
        </w:rPr>
      </w:pPr>
      <w:r w:rsidRPr="0075585F">
        <w:rPr>
          <w:rFonts w:ascii="Times New Roman" w:eastAsia="Calibri" w:hAnsi="Times New Roman" w:cs="Times New Roman"/>
          <w:sz w:val="28"/>
          <w:szCs w:val="28"/>
          <w:lang w:val="kk-KZ"/>
        </w:rPr>
        <w:t>7. Қазақстан экономикасындағы мемлекеттік басқару: Оқу құралы/Төреқұлов Д.М., Бейсенғалиев Б.Т., Жұманова Б.К., Курманов Н.А.- Алматы: Эверо, 2015- 264 б.</w:t>
      </w:r>
    </w:p>
    <w:p w:rsidR="0075585F" w:rsidRPr="0075585F" w:rsidRDefault="00D03534"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8</w:t>
      </w:r>
      <w:r w:rsidR="0075585F" w:rsidRPr="0075585F">
        <w:rPr>
          <w:rFonts w:ascii="Times New Roman" w:eastAsia="Calibri" w:hAnsi="Times New Roman" w:cs="Times New Roman"/>
          <w:sz w:val="28"/>
          <w:szCs w:val="28"/>
          <w:lang w:val="kk-KZ"/>
        </w:rPr>
        <w:t>. История предпринимательства в Казахстане во второй половине ХІХ- начале ХХ века.- Алматы, ЭВЕРО, 2014. -324 с.</w:t>
      </w:r>
    </w:p>
    <w:p w:rsidR="0075585F" w:rsidRPr="0075585F" w:rsidRDefault="00D03534"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9</w:t>
      </w:r>
      <w:r w:rsidR="0075585F" w:rsidRPr="0075585F">
        <w:rPr>
          <w:rFonts w:ascii="Times New Roman" w:eastAsia="Calibri" w:hAnsi="Times New Roman" w:cs="Times New Roman"/>
          <w:sz w:val="28"/>
          <w:szCs w:val="28"/>
          <w:lang w:val="kk-KZ"/>
        </w:rPr>
        <w:t xml:space="preserve">. Шалболова У.Ж., Байжолова Р.А., Егембердиева С.М., Рыспекова М.О., Рахметулина Ж.Б. Кәсіпкерлік негіздері/ Оқу құралы. – Алматы, Эверо, 2020. - 224 б. </w:t>
      </w:r>
    </w:p>
    <w:p w:rsidR="0075585F" w:rsidRDefault="0075585F" w:rsidP="0075585F">
      <w:pPr>
        <w:spacing w:after="0" w:line="240" w:lineRule="auto"/>
        <w:ind w:firstLine="708"/>
        <w:jc w:val="both"/>
        <w:rPr>
          <w:rFonts w:ascii="Times New Roman" w:eastAsia="Calibri" w:hAnsi="Times New Roman" w:cs="Times New Roman"/>
          <w:sz w:val="28"/>
          <w:szCs w:val="28"/>
          <w:lang w:val="kk-KZ"/>
        </w:rPr>
      </w:pPr>
      <w:r w:rsidRPr="0075585F">
        <w:rPr>
          <w:rFonts w:ascii="Times New Roman" w:eastAsia="Calibri" w:hAnsi="Times New Roman" w:cs="Times New Roman"/>
          <w:sz w:val="28"/>
          <w:szCs w:val="28"/>
          <w:lang w:val="kk-KZ"/>
        </w:rPr>
        <w:t>1</w:t>
      </w:r>
      <w:r w:rsidR="00D03534">
        <w:rPr>
          <w:rFonts w:ascii="Times New Roman" w:eastAsia="Calibri" w:hAnsi="Times New Roman" w:cs="Times New Roman"/>
          <w:sz w:val="28"/>
          <w:szCs w:val="28"/>
          <w:lang w:val="kk-KZ"/>
        </w:rPr>
        <w:t>0</w:t>
      </w:r>
      <w:r w:rsidRPr="0075585F">
        <w:rPr>
          <w:rFonts w:ascii="Times New Roman" w:eastAsia="Calibri" w:hAnsi="Times New Roman" w:cs="Times New Roman"/>
          <w:sz w:val="28"/>
          <w:szCs w:val="28"/>
          <w:lang w:val="kk-KZ"/>
        </w:rPr>
        <w:t>. Ертаев К.Е., Гербеева Л.Г., Смагулова К .Р., Дәуренбекова А.М. Бизнес-жоспар. Оқу қ</w:t>
      </w:r>
      <w:r>
        <w:rPr>
          <w:rFonts w:ascii="Times New Roman" w:eastAsia="Calibri" w:hAnsi="Times New Roman" w:cs="Times New Roman"/>
          <w:sz w:val="28"/>
          <w:szCs w:val="28"/>
          <w:lang w:val="kk-KZ"/>
        </w:rPr>
        <w:t>ұ</w:t>
      </w:r>
      <w:r w:rsidRPr="0075585F">
        <w:rPr>
          <w:rFonts w:ascii="Times New Roman" w:eastAsia="Calibri" w:hAnsi="Times New Roman" w:cs="Times New Roman"/>
          <w:sz w:val="28"/>
          <w:szCs w:val="28"/>
          <w:lang w:val="kk-KZ"/>
        </w:rPr>
        <w:t>ралы. -</w:t>
      </w:r>
      <w:r>
        <w:rPr>
          <w:rFonts w:ascii="Times New Roman" w:eastAsia="Calibri" w:hAnsi="Times New Roman" w:cs="Times New Roman"/>
          <w:sz w:val="28"/>
          <w:szCs w:val="28"/>
          <w:lang w:val="kk-KZ"/>
        </w:rPr>
        <w:t xml:space="preserve"> Алматы: «Эверо», 2020. – 124 б.</w:t>
      </w:r>
    </w:p>
    <w:p w:rsidR="0075585F" w:rsidRDefault="00D03534"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11</w:t>
      </w:r>
      <w:r w:rsidR="0075585F">
        <w:rPr>
          <w:rFonts w:ascii="Times New Roman" w:eastAsia="Calibri" w:hAnsi="Times New Roman" w:cs="Times New Roman"/>
          <w:sz w:val="28"/>
          <w:szCs w:val="28"/>
          <w:lang w:val="kk-KZ"/>
        </w:rPr>
        <w:t xml:space="preserve">. </w:t>
      </w:r>
      <w:r w:rsidR="0075585F" w:rsidRPr="0075585F">
        <w:rPr>
          <w:rFonts w:ascii="Times New Roman" w:eastAsia="Calibri" w:hAnsi="Times New Roman" w:cs="Times New Roman"/>
          <w:sz w:val="28"/>
          <w:szCs w:val="28"/>
          <w:lang w:val="kk-KZ"/>
        </w:rPr>
        <w:t>Мизамбекова,Ж.К., Основы предпринимательской деятельности в ресторанном и гостиничном бизнесе [Текст]: Учебное пособие / Ж.К. Мизамбекова, Е.А. Шаяхметова, Д. Шаршанкулова.- Алматы: ТОО Лантар Трейд, 2019.- 220 с</w:t>
      </w:r>
      <w:r w:rsidR="0075585F">
        <w:rPr>
          <w:rFonts w:ascii="Times New Roman" w:eastAsia="Calibri" w:hAnsi="Times New Roman" w:cs="Times New Roman"/>
          <w:sz w:val="28"/>
          <w:szCs w:val="28"/>
          <w:lang w:val="kk-KZ"/>
        </w:rPr>
        <w:t>.</w:t>
      </w:r>
    </w:p>
    <w:p w:rsidR="0075585F" w:rsidRPr="0075585F" w:rsidRDefault="00D03534"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12</w:t>
      </w:r>
      <w:r w:rsidR="0075585F">
        <w:rPr>
          <w:rFonts w:ascii="Times New Roman" w:eastAsia="Calibri" w:hAnsi="Times New Roman" w:cs="Times New Roman"/>
          <w:sz w:val="28"/>
          <w:szCs w:val="28"/>
          <w:lang w:val="kk-KZ"/>
        </w:rPr>
        <w:t xml:space="preserve">. </w:t>
      </w:r>
      <w:r w:rsidR="0075585F" w:rsidRPr="0075585F">
        <w:rPr>
          <w:rFonts w:ascii="Times New Roman" w:eastAsia="Calibri" w:hAnsi="Times New Roman" w:cs="Times New Roman"/>
          <w:sz w:val="28"/>
          <w:szCs w:val="28"/>
          <w:lang w:val="kk-KZ"/>
        </w:rPr>
        <w:t xml:space="preserve">Муталиева, Л.М. Мейрамхана бизнесінің маркетингі [Текст]: Оқу құралы / Л.М. Муталиева.- Алматы: Экономика, 2013.- 214бет. </w:t>
      </w:r>
    </w:p>
    <w:p w:rsidR="0075585F" w:rsidRDefault="00D03534"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13</w:t>
      </w:r>
      <w:r w:rsidR="0075585F">
        <w:rPr>
          <w:rFonts w:ascii="Times New Roman" w:eastAsia="Calibri" w:hAnsi="Times New Roman" w:cs="Times New Roman"/>
          <w:sz w:val="28"/>
          <w:szCs w:val="28"/>
          <w:lang w:val="kk-KZ"/>
        </w:rPr>
        <w:t xml:space="preserve">. </w:t>
      </w:r>
      <w:r w:rsidR="0075585F" w:rsidRPr="0075585F">
        <w:rPr>
          <w:rFonts w:ascii="Times New Roman" w:eastAsia="Calibri" w:hAnsi="Times New Roman" w:cs="Times New Roman"/>
          <w:sz w:val="28"/>
          <w:szCs w:val="28"/>
          <w:lang w:val="kk-KZ"/>
        </w:rPr>
        <w:t>Каменова, М. Marketing [Текст] = Маркетинг: Учебное пособие / М. Каменова, Д. Турекулова, А. Омарова.- Алма</w:t>
      </w:r>
      <w:r w:rsidR="0075585F">
        <w:rPr>
          <w:rFonts w:ascii="Times New Roman" w:eastAsia="Calibri" w:hAnsi="Times New Roman" w:cs="Times New Roman"/>
          <w:sz w:val="28"/>
          <w:szCs w:val="28"/>
          <w:lang w:val="kk-KZ"/>
        </w:rPr>
        <w:t>ты: ТехноЭрудит, 2018.- 192 с.</w:t>
      </w:r>
      <w:r w:rsidR="0075585F">
        <w:rPr>
          <w:rFonts w:ascii="Times New Roman" w:eastAsia="Calibri" w:hAnsi="Times New Roman" w:cs="Times New Roman"/>
          <w:sz w:val="28"/>
          <w:szCs w:val="28"/>
          <w:lang w:val="kk-KZ"/>
        </w:rPr>
        <w:tab/>
      </w:r>
    </w:p>
    <w:p w:rsidR="0075585F" w:rsidRDefault="00D03534"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14</w:t>
      </w:r>
      <w:r w:rsidR="0075585F">
        <w:rPr>
          <w:rFonts w:ascii="Times New Roman" w:eastAsia="Calibri" w:hAnsi="Times New Roman" w:cs="Times New Roman"/>
          <w:sz w:val="28"/>
          <w:szCs w:val="28"/>
          <w:lang w:val="kk-KZ"/>
        </w:rPr>
        <w:t xml:space="preserve">. </w:t>
      </w:r>
      <w:r w:rsidR="0075585F" w:rsidRPr="0075585F">
        <w:rPr>
          <w:rFonts w:ascii="Times New Roman" w:eastAsia="Calibri" w:hAnsi="Times New Roman" w:cs="Times New Roman"/>
          <w:sz w:val="28"/>
          <w:szCs w:val="28"/>
          <w:lang w:val="kk-KZ"/>
        </w:rPr>
        <w:t>Молдогазиева, Г.М. Маркетинг [Текст] = Marketing / Г.М. Молдогазиева, А.А. Алжанова.- Алматы: Эпиграф, 2016.- 208с.</w:t>
      </w:r>
    </w:p>
    <w:p w:rsidR="0075585F" w:rsidRDefault="00D03534"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15</w:t>
      </w:r>
      <w:r w:rsidR="0075585F">
        <w:rPr>
          <w:rFonts w:ascii="Times New Roman" w:eastAsia="Calibri" w:hAnsi="Times New Roman" w:cs="Times New Roman"/>
          <w:sz w:val="28"/>
          <w:szCs w:val="28"/>
          <w:lang w:val="kk-KZ"/>
        </w:rPr>
        <w:t xml:space="preserve">. </w:t>
      </w:r>
      <w:r w:rsidR="0075585F" w:rsidRPr="0075585F">
        <w:rPr>
          <w:rFonts w:ascii="Times New Roman" w:eastAsia="Calibri" w:hAnsi="Times New Roman" w:cs="Times New Roman"/>
          <w:sz w:val="28"/>
          <w:szCs w:val="28"/>
          <w:lang w:val="kk-KZ"/>
        </w:rPr>
        <w:t>Нысанбаев, С.Н. Маркетинг негіздері [Мәтін]: Оқулық / С.Н. Нысанбаев, Г.А. Садыханова.- Алматы: Эпиграф, 2017.- 168 б.</w:t>
      </w:r>
      <w:r w:rsidR="0075585F" w:rsidRPr="0075585F">
        <w:rPr>
          <w:rFonts w:ascii="Times New Roman" w:eastAsia="Calibri" w:hAnsi="Times New Roman" w:cs="Times New Roman"/>
          <w:sz w:val="28"/>
          <w:szCs w:val="28"/>
          <w:lang w:val="kk-KZ"/>
        </w:rPr>
        <w:tab/>
      </w:r>
    </w:p>
    <w:p w:rsidR="0075585F" w:rsidRDefault="00D03534"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16</w:t>
      </w:r>
      <w:r w:rsidR="0075585F">
        <w:rPr>
          <w:rFonts w:ascii="Times New Roman" w:eastAsia="Calibri" w:hAnsi="Times New Roman" w:cs="Times New Roman"/>
          <w:sz w:val="28"/>
          <w:szCs w:val="28"/>
          <w:lang w:val="kk-KZ"/>
        </w:rPr>
        <w:t xml:space="preserve">. </w:t>
      </w:r>
      <w:r w:rsidR="0075585F" w:rsidRPr="0075585F">
        <w:rPr>
          <w:rFonts w:ascii="Times New Roman" w:eastAsia="Calibri" w:hAnsi="Times New Roman" w:cs="Times New Roman"/>
          <w:sz w:val="28"/>
          <w:szCs w:val="28"/>
          <w:lang w:val="kk-KZ"/>
        </w:rPr>
        <w:t>Котлер, Ф. Маркетинг негіздері [Мәтін]: Оқулық / Ф. Котлер, Г. Армстронг.- 17-басылым.- Астана: Ұлттық аударма бюросы қоғамдық қоры, 2019.- 736 б.</w:t>
      </w:r>
    </w:p>
    <w:p w:rsidR="000A2DD1" w:rsidRDefault="00D03534" w:rsidP="007558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17</w:t>
      </w:r>
      <w:r w:rsidR="000A2DD1">
        <w:rPr>
          <w:rFonts w:ascii="Times New Roman" w:eastAsia="Calibri" w:hAnsi="Times New Roman" w:cs="Times New Roman"/>
          <w:sz w:val="28"/>
          <w:szCs w:val="28"/>
          <w:lang w:val="kk-KZ"/>
        </w:rPr>
        <w:t xml:space="preserve">. </w:t>
      </w:r>
      <w:r w:rsidR="000A2DD1" w:rsidRPr="000A2DD1">
        <w:rPr>
          <w:rFonts w:ascii="Times New Roman" w:eastAsia="Calibri" w:hAnsi="Times New Roman" w:cs="Times New Roman"/>
          <w:sz w:val="28"/>
          <w:szCs w:val="28"/>
          <w:lang w:val="kk-KZ"/>
        </w:rPr>
        <w:t>Әлеуметтік-мәдени сервистің қызмет көрсету технологиясы [Мәтін]: Оқу басылымы / Ф.М. Исатаева, В.Н. Кучер.- Алматы: ТехноЭрудит, 2018.- 128 б.</w:t>
      </w:r>
    </w:p>
    <w:p w:rsidR="00626D5F" w:rsidRPr="00626D5F" w:rsidRDefault="00D03534" w:rsidP="00626D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18</w:t>
      </w:r>
      <w:r w:rsidR="000A2DD1">
        <w:rPr>
          <w:rFonts w:ascii="Times New Roman" w:eastAsia="Calibri" w:hAnsi="Times New Roman" w:cs="Times New Roman"/>
          <w:sz w:val="28"/>
          <w:szCs w:val="28"/>
          <w:lang w:val="kk-KZ"/>
        </w:rPr>
        <w:t xml:space="preserve">. </w:t>
      </w:r>
      <w:r w:rsidR="00626D5F" w:rsidRPr="00626D5F">
        <w:rPr>
          <w:rFonts w:ascii="Times New Roman" w:eastAsia="Calibri" w:hAnsi="Times New Roman" w:cs="Times New Roman"/>
          <w:sz w:val="28"/>
          <w:szCs w:val="28"/>
          <w:lang w:val="kk-KZ"/>
        </w:rPr>
        <w:t xml:space="preserve">Уварова, А.К. Организация питания в туризме [Текст]: Учебное пособие / А.К. Уварова.- Алматы: Бастау, 2015.- 328с. </w:t>
      </w:r>
    </w:p>
    <w:p w:rsidR="00530086" w:rsidRDefault="00D03534" w:rsidP="00626D5F">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19</w:t>
      </w:r>
      <w:r w:rsidR="00626D5F">
        <w:rPr>
          <w:rFonts w:ascii="Times New Roman" w:eastAsia="Calibri" w:hAnsi="Times New Roman" w:cs="Times New Roman"/>
          <w:sz w:val="28"/>
          <w:szCs w:val="28"/>
          <w:lang w:val="kk-KZ"/>
        </w:rPr>
        <w:t xml:space="preserve">. </w:t>
      </w:r>
      <w:r w:rsidR="00626D5F" w:rsidRPr="00626D5F">
        <w:rPr>
          <w:rFonts w:ascii="Times New Roman" w:eastAsia="Calibri" w:hAnsi="Times New Roman" w:cs="Times New Roman"/>
          <w:sz w:val="28"/>
          <w:szCs w:val="28"/>
          <w:lang w:val="kk-KZ"/>
        </w:rPr>
        <w:t>Есіркеп, Г. Тамақтандыру кәсіпорындарында қызмет көрсетуді ұйымдастыру [Мәтін]: Оқу құралы / Г. Есіркеп, Ф. Диханбаева, А. Бектурганова.- Алматы: ТОО Лантар Трейд, 2020.- 175 б</w:t>
      </w:r>
      <w:r w:rsidR="00626D5F">
        <w:rPr>
          <w:rFonts w:ascii="Times New Roman" w:eastAsia="Calibri" w:hAnsi="Times New Roman" w:cs="Times New Roman"/>
          <w:sz w:val="28"/>
          <w:szCs w:val="28"/>
          <w:lang w:val="kk-KZ"/>
        </w:rPr>
        <w:t>.</w:t>
      </w:r>
    </w:p>
    <w:p w:rsidR="00626D5F" w:rsidRDefault="00D03534" w:rsidP="00EC074A">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lastRenderedPageBreak/>
        <w:t>20</w:t>
      </w:r>
      <w:r w:rsidR="00626D5F">
        <w:rPr>
          <w:rFonts w:ascii="Times New Roman" w:eastAsia="Calibri" w:hAnsi="Times New Roman" w:cs="Times New Roman"/>
          <w:sz w:val="28"/>
          <w:szCs w:val="28"/>
          <w:lang w:val="kk-KZ"/>
        </w:rPr>
        <w:t xml:space="preserve">. </w:t>
      </w:r>
      <w:r w:rsidR="00EC074A" w:rsidRPr="00EC074A">
        <w:rPr>
          <w:rFonts w:ascii="Times New Roman" w:eastAsia="Calibri" w:hAnsi="Times New Roman" w:cs="Times New Roman"/>
          <w:sz w:val="28"/>
          <w:szCs w:val="28"/>
          <w:lang w:val="kk-KZ"/>
        </w:rPr>
        <w:t>Муканова, Б.Ш.</w:t>
      </w:r>
      <w:r w:rsidR="00EC074A">
        <w:rPr>
          <w:rFonts w:ascii="Times New Roman" w:eastAsia="Calibri" w:hAnsi="Times New Roman" w:cs="Times New Roman"/>
          <w:sz w:val="28"/>
          <w:szCs w:val="28"/>
          <w:lang w:val="kk-KZ"/>
        </w:rPr>
        <w:t xml:space="preserve"> </w:t>
      </w:r>
      <w:r w:rsidR="00EC074A" w:rsidRPr="00EC074A">
        <w:rPr>
          <w:rFonts w:ascii="Times New Roman" w:eastAsia="Calibri" w:hAnsi="Times New Roman" w:cs="Times New Roman"/>
          <w:sz w:val="28"/>
          <w:szCs w:val="28"/>
          <w:lang w:val="kk-KZ"/>
        </w:rPr>
        <w:t>Мейрамхана ісі [Электрондық ресурс]: Оқу құралы / Б.Ш. Муканова.- Алматы: LP-Zhasulan, 2018.</w:t>
      </w:r>
    </w:p>
    <w:p w:rsidR="00EC074A" w:rsidRDefault="00D03534" w:rsidP="00EC074A">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21</w:t>
      </w:r>
      <w:r w:rsidR="00EC074A">
        <w:rPr>
          <w:rFonts w:ascii="Times New Roman" w:eastAsia="Calibri" w:hAnsi="Times New Roman" w:cs="Times New Roman"/>
          <w:sz w:val="28"/>
          <w:szCs w:val="28"/>
          <w:lang w:val="kk-KZ"/>
        </w:rPr>
        <w:t xml:space="preserve">. </w:t>
      </w:r>
      <w:r w:rsidR="003B47C8" w:rsidRPr="003B47C8">
        <w:rPr>
          <w:rFonts w:ascii="Times New Roman" w:eastAsia="Calibri" w:hAnsi="Times New Roman" w:cs="Times New Roman"/>
          <w:sz w:val="28"/>
          <w:szCs w:val="28"/>
          <w:lang w:val="kk-KZ"/>
        </w:rPr>
        <w:t>Барлықов Е.К., Онаева Б.Т. Сервистік қызмет: оқу құралы// Алматы, Экономика-2013 ж., 226 бет.</w:t>
      </w:r>
    </w:p>
    <w:p w:rsidR="003B47C8" w:rsidRPr="003B47C8" w:rsidRDefault="00D03534" w:rsidP="003B47C8">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22</w:t>
      </w:r>
      <w:r w:rsidR="003B47C8">
        <w:rPr>
          <w:rFonts w:ascii="Times New Roman" w:eastAsia="Calibri" w:hAnsi="Times New Roman" w:cs="Times New Roman"/>
          <w:sz w:val="28"/>
          <w:szCs w:val="28"/>
          <w:lang w:val="kk-KZ"/>
        </w:rPr>
        <w:t xml:space="preserve">. </w:t>
      </w:r>
      <w:r w:rsidR="003B47C8" w:rsidRPr="003B47C8">
        <w:rPr>
          <w:rFonts w:ascii="Times New Roman" w:eastAsia="Calibri" w:hAnsi="Times New Roman" w:cs="Times New Roman"/>
          <w:sz w:val="28"/>
          <w:szCs w:val="28"/>
          <w:lang w:val="kk-KZ"/>
        </w:rPr>
        <w:t>Кузьменко Ю.В., Культурный сервис и туризм: /- Алматы, Эверо, 2019</w:t>
      </w:r>
      <w:r w:rsidR="003B47C8">
        <w:rPr>
          <w:rFonts w:ascii="Times New Roman" w:eastAsia="Calibri" w:hAnsi="Times New Roman" w:cs="Times New Roman"/>
          <w:sz w:val="28"/>
          <w:szCs w:val="28"/>
          <w:lang w:val="kk-KZ"/>
        </w:rPr>
        <w:t xml:space="preserve"> </w:t>
      </w:r>
      <w:r w:rsidR="003B47C8" w:rsidRPr="003B47C8">
        <w:rPr>
          <w:rFonts w:ascii="Times New Roman" w:eastAsia="Calibri" w:hAnsi="Times New Roman" w:cs="Times New Roman"/>
          <w:sz w:val="28"/>
          <w:szCs w:val="28"/>
          <w:lang w:val="kk-KZ"/>
        </w:rPr>
        <w:t>-</w:t>
      </w:r>
      <w:r w:rsidR="003B47C8">
        <w:rPr>
          <w:rFonts w:ascii="Times New Roman" w:eastAsia="Calibri" w:hAnsi="Times New Roman" w:cs="Times New Roman"/>
          <w:sz w:val="28"/>
          <w:szCs w:val="28"/>
          <w:lang w:val="kk-KZ"/>
        </w:rPr>
        <w:t xml:space="preserve"> </w:t>
      </w:r>
      <w:r w:rsidR="003B47C8" w:rsidRPr="003B47C8">
        <w:rPr>
          <w:rFonts w:ascii="Times New Roman" w:eastAsia="Calibri" w:hAnsi="Times New Roman" w:cs="Times New Roman"/>
          <w:sz w:val="28"/>
          <w:szCs w:val="28"/>
          <w:lang w:val="kk-KZ"/>
        </w:rPr>
        <w:t>156 с</w:t>
      </w:r>
      <w:r w:rsidR="003B47C8">
        <w:rPr>
          <w:rFonts w:ascii="Times New Roman" w:eastAsia="Calibri" w:hAnsi="Times New Roman" w:cs="Times New Roman"/>
          <w:sz w:val="28"/>
          <w:szCs w:val="28"/>
          <w:lang w:val="kk-KZ"/>
        </w:rPr>
        <w:t>.</w:t>
      </w:r>
    </w:p>
    <w:p w:rsidR="003B47C8" w:rsidRDefault="00D03534" w:rsidP="003B47C8">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23</w:t>
      </w:r>
      <w:r w:rsidR="003B47C8">
        <w:rPr>
          <w:rFonts w:ascii="Times New Roman" w:eastAsia="Calibri" w:hAnsi="Times New Roman" w:cs="Times New Roman"/>
          <w:sz w:val="28"/>
          <w:szCs w:val="28"/>
          <w:lang w:val="kk-KZ"/>
        </w:rPr>
        <w:t xml:space="preserve">. </w:t>
      </w:r>
      <w:r w:rsidR="003B47C8" w:rsidRPr="003B47C8">
        <w:rPr>
          <w:rFonts w:ascii="Times New Roman" w:eastAsia="Calibri" w:hAnsi="Times New Roman" w:cs="Times New Roman"/>
          <w:sz w:val="28"/>
          <w:szCs w:val="28"/>
          <w:lang w:val="kk-KZ"/>
        </w:rPr>
        <w:t>Основы гостиничного хозяйства: Учебное пособие – А.М. Баяндинова. - Алматы: Эверо, 2020 – 304 с.</w:t>
      </w:r>
    </w:p>
    <w:p w:rsidR="003B47C8" w:rsidRDefault="00D03534" w:rsidP="003B47C8">
      <w:pPr>
        <w:spacing w:after="0" w:line="240" w:lineRule="auto"/>
        <w:ind w:firstLine="708"/>
        <w:jc w:val="both"/>
        <w:rPr>
          <w:rFonts w:ascii="Times New Roman" w:eastAsia="Calibri" w:hAnsi="Times New Roman" w:cs="Times New Roman"/>
          <w:sz w:val="28"/>
          <w:szCs w:val="28"/>
          <w:lang w:val="kk-KZ"/>
        </w:rPr>
      </w:pPr>
      <w:r>
        <w:rPr>
          <w:rFonts w:ascii="Times New Roman" w:eastAsia="Calibri" w:hAnsi="Times New Roman" w:cs="Times New Roman"/>
          <w:sz w:val="28"/>
          <w:szCs w:val="28"/>
          <w:lang w:val="kk-KZ"/>
        </w:rPr>
        <w:t>24</w:t>
      </w:r>
      <w:r w:rsidR="003B47C8">
        <w:rPr>
          <w:rFonts w:ascii="Times New Roman" w:eastAsia="Calibri" w:hAnsi="Times New Roman" w:cs="Times New Roman"/>
          <w:sz w:val="28"/>
          <w:szCs w:val="28"/>
          <w:lang w:val="kk-KZ"/>
        </w:rPr>
        <w:t xml:space="preserve">. </w:t>
      </w:r>
      <w:r w:rsidR="003B47C8" w:rsidRPr="003B47C8">
        <w:rPr>
          <w:rFonts w:ascii="Times New Roman" w:eastAsia="Calibri" w:hAnsi="Times New Roman" w:cs="Times New Roman"/>
          <w:sz w:val="28"/>
          <w:szCs w:val="28"/>
          <w:lang w:val="kk-KZ"/>
        </w:rPr>
        <w:t>Туристік кешендерде қызмет көрсету : [Мәтін] : оқу құралы / Ә. Ә. Жолдасбеков ; ред. Н. Рамазанова ; ҚР Білім және ғылым м-гі. - Астана : Фолиант, 2013. - 150 б.</w:t>
      </w:r>
    </w:p>
    <w:p w:rsidR="003B47C8" w:rsidRDefault="003B47C8" w:rsidP="003B47C8">
      <w:pPr>
        <w:spacing w:after="0" w:line="240" w:lineRule="auto"/>
        <w:ind w:firstLine="708"/>
        <w:jc w:val="both"/>
        <w:rPr>
          <w:rFonts w:ascii="Times New Roman" w:hAnsi="Times New Roman" w:cs="Times New Roman"/>
          <w:b/>
          <w:sz w:val="28"/>
          <w:szCs w:val="28"/>
          <w:lang w:val="kk-KZ"/>
        </w:rPr>
      </w:pPr>
    </w:p>
    <w:sectPr w:rsidR="003B47C8" w:rsidSect="003F6EBD">
      <w:pgSz w:w="11906" w:h="16838"/>
      <w:pgMar w:top="1134" w:right="707" w:bottom="1134"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19102B"/>
    <w:multiLevelType w:val="hybridMultilevel"/>
    <w:tmpl w:val="3C6437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24E7BF1"/>
    <w:multiLevelType w:val="hybridMultilevel"/>
    <w:tmpl w:val="5FB64ED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768019B"/>
    <w:multiLevelType w:val="hybridMultilevel"/>
    <w:tmpl w:val="912477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FE62C8A"/>
    <w:multiLevelType w:val="hybridMultilevel"/>
    <w:tmpl w:val="FE583716"/>
    <w:lvl w:ilvl="0" w:tplc="9600064C">
      <w:numFmt w:val="bullet"/>
      <w:lvlText w:val="-"/>
      <w:lvlJc w:val="left"/>
      <w:pPr>
        <w:ind w:left="1068" w:hanging="360"/>
      </w:pPr>
      <w:rPr>
        <w:rFonts w:ascii="Times New Roman" w:eastAsiaTheme="minorHAnsi" w:hAnsi="Times New Roman" w:cs="Times New Roman" w:hint="default"/>
      </w:rPr>
    </w:lvl>
    <w:lvl w:ilvl="1" w:tplc="04190003" w:tentative="1">
      <w:start w:val="1"/>
      <w:numFmt w:val="bullet"/>
      <w:lvlText w:val="o"/>
      <w:lvlJc w:val="left"/>
      <w:pPr>
        <w:ind w:left="1788" w:hanging="360"/>
      </w:pPr>
      <w:rPr>
        <w:rFonts w:ascii="Courier New" w:hAnsi="Courier New" w:cs="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cs="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cs="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4">
    <w:nsid w:val="425869AF"/>
    <w:multiLevelType w:val="hybridMultilevel"/>
    <w:tmpl w:val="423206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536C148D"/>
    <w:multiLevelType w:val="hybridMultilevel"/>
    <w:tmpl w:val="0D40931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64DE61B1"/>
    <w:multiLevelType w:val="hybridMultilevel"/>
    <w:tmpl w:val="1476773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7DFE55AD"/>
    <w:multiLevelType w:val="hybridMultilevel"/>
    <w:tmpl w:val="1B8AD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2"/>
  </w:num>
  <w:num w:numId="3">
    <w:abstractNumId w:val="1"/>
  </w:num>
  <w:num w:numId="4">
    <w:abstractNumId w:val="6"/>
  </w:num>
  <w:num w:numId="5">
    <w:abstractNumId w:val="5"/>
  </w:num>
  <w:num w:numId="6">
    <w:abstractNumId w:val="0"/>
  </w:num>
  <w:num w:numId="7">
    <w:abstractNumId w:val="4"/>
  </w:num>
  <w:num w:numId="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87077"/>
    <w:rsid w:val="00011372"/>
    <w:rsid w:val="000574CA"/>
    <w:rsid w:val="00062D99"/>
    <w:rsid w:val="00063CA7"/>
    <w:rsid w:val="00076DD0"/>
    <w:rsid w:val="00084FD1"/>
    <w:rsid w:val="00087077"/>
    <w:rsid w:val="00091459"/>
    <w:rsid w:val="000A031D"/>
    <w:rsid w:val="000A2DD1"/>
    <w:rsid w:val="000C0F2B"/>
    <w:rsid w:val="000D1AB5"/>
    <w:rsid w:val="000D4E8F"/>
    <w:rsid w:val="000D6330"/>
    <w:rsid w:val="0012423B"/>
    <w:rsid w:val="00133928"/>
    <w:rsid w:val="00144422"/>
    <w:rsid w:val="001548A5"/>
    <w:rsid w:val="001718E7"/>
    <w:rsid w:val="00173C10"/>
    <w:rsid w:val="00174B9C"/>
    <w:rsid w:val="001930B1"/>
    <w:rsid w:val="001A6CC5"/>
    <w:rsid w:val="001A7805"/>
    <w:rsid w:val="001C7C19"/>
    <w:rsid w:val="001F2365"/>
    <w:rsid w:val="002016DB"/>
    <w:rsid w:val="00221504"/>
    <w:rsid w:val="0022201D"/>
    <w:rsid w:val="0023566E"/>
    <w:rsid w:val="00244CC6"/>
    <w:rsid w:val="00252E4D"/>
    <w:rsid w:val="002565A4"/>
    <w:rsid w:val="00265542"/>
    <w:rsid w:val="00277DC4"/>
    <w:rsid w:val="002A54E7"/>
    <w:rsid w:val="002A5A42"/>
    <w:rsid w:val="002A5E31"/>
    <w:rsid w:val="002C141D"/>
    <w:rsid w:val="002C1F03"/>
    <w:rsid w:val="002E607D"/>
    <w:rsid w:val="00302C30"/>
    <w:rsid w:val="00353192"/>
    <w:rsid w:val="00374DB6"/>
    <w:rsid w:val="003839CA"/>
    <w:rsid w:val="003852CE"/>
    <w:rsid w:val="003A3C79"/>
    <w:rsid w:val="003A4F79"/>
    <w:rsid w:val="003B47C8"/>
    <w:rsid w:val="003C63D2"/>
    <w:rsid w:val="003D0155"/>
    <w:rsid w:val="003D020F"/>
    <w:rsid w:val="003F6EBD"/>
    <w:rsid w:val="0040615B"/>
    <w:rsid w:val="004148CC"/>
    <w:rsid w:val="00430790"/>
    <w:rsid w:val="00435B25"/>
    <w:rsid w:val="00436CFF"/>
    <w:rsid w:val="0046161A"/>
    <w:rsid w:val="00480C13"/>
    <w:rsid w:val="00487BE0"/>
    <w:rsid w:val="00492217"/>
    <w:rsid w:val="004B40A1"/>
    <w:rsid w:val="004C3C69"/>
    <w:rsid w:val="004D3D3D"/>
    <w:rsid w:val="004D650C"/>
    <w:rsid w:val="004F1CD3"/>
    <w:rsid w:val="0050248D"/>
    <w:rsid w:val="005103C8"/>
    <w:rsid w:val="005113F6"/>
    <w:rsid w:val="00512CD0"/>
    <w:rsid w:val="005229FA"/>
    <w:rsid w:val="00530086"/>
    <w:rsid w:val="0055539D"/>
    <w:rsid w:val="0056008D"/>
    <w:rsid w:val="00563902"/>
    <w:rsid w:val="00565F93"/>
    <w:rsid w:val="0056641B"/>
    <w:rsid w:val="00571CA8"/>
    <w:rsid w:val="00580BE9"/>
    <w:rsid w:val="00584697"/>
    <w:rsid w:val="005B50CA"/>
    <w:rsid w:val="005B7E0C"/>
    <w:rsid w:val="005C03E1"/>
    <w:rsid w:val="005C4B49"/>
    <w:rsid w:val="005C7DE8"/>
    <w:rsid w:val="0060027B"/>
    <w:rsid w:val="0060489C"/>
    <w:rsid w:val="00626D5F"/>
    <w:rsid w:val="00642EFB"/>
    <w:rsid w:val="0066545D"/>
    <w:rsid w:val="00677BC2"/>
    <w:rsid w:val="00680E9A"/>
    <w:rsid w:val="006A1488"/>
    <w:rsid w:val="006C2B31"/>
    <w:rsid w:val="006D1B13"/>
    <w:rsid w:val="006E19C2"/>
    <w:rsid w:val="006F3187"/>
    <w:rsid w:val="00733D21"/>
    <w:rsid w:val="00750616"/>
    <w:rsid w:val="0075585F"/>
    <w:rsid w:val="00762B38"/>
    <w:rsid w:val="007648E4"/>
    <w:rsid w:val="00772087"/>
    <w:rsid w:val="00777A7A"/>
    <w:rsid w:val="00786438"/>
    <w:rsid w:val="007B7CED"/>
    <w:rsid w:val="007C0226"/>
    <w:rsid w:val="007D4201"/>
    <w:rsid w:val="007F250B"/>
    <w:rsid w:val="00806868"/>
    <w:rsid w:val="0080722E"/>
    <w:rsid w:val="00830A91"/>
    <w:rsid w:val="00835B30"/>
    <w:rsid w:val="008475C0"/>
    <w:rsid w:val="008578CD"/>
    <w:rsid w:val="008630B5"/>
    <w:rsid w:val="0088429E"/>
    <w:rsid w:val="0089389A"/>
    <w:rsid w:val="008A5101"/>
    <w:rsid w:val="008A6C7A"/>
    <w:rsid w:val="008B5D81"/>
    <w:rsid w:val="008D1CEA"/>
    <w:rsid w:val="008E6FA0"/>
    <w:rsid w:val="008F297A"/>
    <w:rsid w:val="00901CA7"/>
    <w:rsid w:val="00907544"/>
    <w:rsid w:val="00911F48"/>
    <w:rsid w:val="00937820"/>
    <w:rsid w:val="00953C8E"/>
    <w:rsid w:val="00965447"/>
    <w:rsid w:val="00970EAE"/>
    <w:rsid w:val="009A7EAD"/>
    <w:rsid w:val="009B13A7"/>
    <w:rsid w:val="009D4B4D"/>
    <w:rsid w:val="009D54E0"/>
    <w:rsid w:val="009E2438"/>
    <w:rsid w:val="009E5C91"/>
    <w:rsid w:val="00A2541A"/>
    <w:rsid w:val="00A6141E"/>
    <w:rsid w:val="00AB3C84"/>
    <w:rsid w:val="00B12C17"/>
    <w:rsid w:val="00B15639"/>
    <w:rsid w:val="00B36F49"/>
    <w:rsid w:val="00B40CC9"/>
    <w:rsid w:val="00B872D5"/>
    <w:rsid w:val="00B917AD"/>
    <w:rsid w:val="00B94C70"/>
    <w:rsid w:val="00B97286"/>
    <w:rsid w:val="00BC6B00"/>
    <w:rsid w:val="00BE59A8"/>
    <w:rsid w:val="00BF1ECD"/>
    <w:rsid w:val="00BF5B09"/>
    <w:rsid w:val="00BF698F"/>
    <w:rsid w:val="00C2067E"/>
    <w:rsid w:val="00C346F3"/>
    <w:rsid w:val="00C42E22"/>
    <w:rsid w:val="00C7038F"/>
    <w:rsid w:val="00C70865"/>
    <w:rsid w:val="00C96D8E"/>
    <w:rsid w:val="00CA3FB0"/>
    <w:rsid w:val="00CA4B31"/>
    <w:rsid w:val="00CC456F"/>
    <w:rsid w:val="00CE64B8"/>
    <w:rsid w:val="00CF77A2"/>
    <w:rsid w:val="00D03534"/>
    <w:rsid w:val="00D16B6F"/>
    <w:rsid w:val="00D213DF"/>
    <w:rsid w:val="00D32EB8"/>
    <w:rsid w:val="00D37F32"/>
    <w:rsid w:val="00D4536E"/>
    <w:rsid w:val="00D52D81"/>
    <w:rsid w:val="00D57817"/>
    <w:rsid w:val="00D738C0"/>
    <w:rsid w:val="00D766E3"/>
    <w:rsid w:val="00D93C7F"/>
    <w:rsid w:val="00DB6A72"/>
    <w:rsid w:val="00DF3758"/>
    <w:rsid w:val="00E012AF"/>
    <w:rsid w:val="00E42A34"/>
    <w:rsid w:val="00E51A23"/>
    <w:rsid w:val="00E56E9A"/>
    <w:rsid w:val="00E63EEA"/>
    <w:rsid w:val="00E66968"/>
    <w:rsid w:val="00E72434"/>
    <w:rsid w:val="00E90049"/>
    <w:rsid w:val="00E94D38"/>
    <w:rsid w:val="00EC074A"/>
    <w:rsid w:val="00ED62E4"/>
    <w:rsid w:val="00EF420E"/>
    <w:rsid w:val="00F059E1"/>
    <w:rsid w:val="00F05F35"/>
    <w:rsid w:val="00F400EF"/>
    <w:rsid w:val="00F51927"/>
    <w:rsid w:val="00F95D43"/>
    <w:rsid w:val="00FD35BE"/>
    <w:rsid w:val="00FE5FD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1AB5"/>
  </w:style>
  <w:style w:type="paragraph" w:styleId="3">
    <w:name w:val="heading 3"/>
    <w:basedOn w:val="a"/>
    <w:next w:val="a"/>
    <w:link w:val="30"/>
    <w:uiPriority w:val="9"/>
    <w:unhideWhenUsed/>
    <w:qFormat/>
    <w:rsid w:val="00563902"/>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63902"/>
    <w:rPr>
      <w:rFonts w:asciiTheme="majorHAnsi" w:eastAsiaTheme="majorEastAsia" w:hAnsiTheme="majorHAnsi" w:cstheme="majorBidi"/>
      <w:b/>
      <w:bCs/>
      <w:color w:val="4F81BD" w:themeColor="accent1"/>
    </w:rPr>
  </w:style>
  <w:style w:type="paragraph" w:styleId="a3">
    <w:name w:val="Balloon Text"/>
    <w:basedOn w:val="a"/>
    <w:link w:val="a4"/>
    <w:uiPriority w:val="99"/>
    <w:semiHidden/>
    <w:unhideWhenUsed/>
    <w:rsid w:val="0090754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07544"/>
    <w:rPr>
      <w:rFonts w:ascii="Tahoma" w:hAnsi="Tahoma" w:cs="Tahoma"/>
      <w:sz w:val="16"/>
      <w:szCs w:val="16"/>
    </w:rPr>
  </w:style>
  <w:style w:type="paragraph" w:styleId="a5">
    <w:name w:val="List Paragraph"/>
    <w:basedOn w:val="a"/>
    <w:uiPriority w:val="34"/>
    <w:qFormat/>
    <w:rsid w:val="005C7DE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1AB5"/>
  </w:style>
  <w:style w:type="paragraph" w:styleId="3">
    <w:name w:val="heading 3"/>
    <w:basedOn w:val="a"/>
    <w:next w:val="a"/>
    <w:link w:val="30"/>
    <w:uiPriority w:val="9"/>
    <w:unhideWhenUsed/>
    <w:qFormat/>
    <w:rsid w:val="00563902"/>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563902"/>
    <w:rPr>
      <w:rFonts w:asciiTheme="majorHAnsi" w:eastAsiaTheme="majorEastAsia" w:hAnsiTheme="majorHAnsi" w:cstheme="majorBidi"/>
      <w:b/>
      <w:bCs/>
      <w:color w:val="4F81BD" w:themeColor="accent1"/>
    </w:rPr>
  </w:style>
  <w:style w:type="paragraph" w:styleId="a3">
    <w:name w:val="Balloon Text"/>
    <w:basedOn w:val="a"/>
    <w:link w:val="a4"/>
    <w:uiPriority w:val="99"/>
    <w:semiHidden/>
    <w:unhideWhenUsed/>
    <w:rsid w:val="0090754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907544"/>
    <w:rPr>
      <w:rFonts w:ascii="Tahoma" w:hAnsi="Tahoma" w:cs="Tahoma"/>
      <w:sz w:val="16"/>
      <w:szCs w:val="16"/>
    </w:rPr>
  </w:style>
  <w:style w:type="paragraph" w:styleId="a5">
    <w:name w:val="List Paragraph"/>
    <w:basedOn w:val="a"/>
    <w:uiPriority w:val="34"/>
    <w:qFormat/>
    <w:rsid w:val="005C7DE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10"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61E33C-D6AF-41A4-B061-DC0E4DC77E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19</Pages>
  <Words>5925</Words>
  <Characters>33779</Characters>
  <Application>Microsoft Office Word</Application>
  <DocSecurity>0</DocSecurity>
  <Lines>281</Lines>
  <Paragraphs>79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39625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ро</cp:lastModifiedBy>
  <cp:revision>9</cp:revision>
  <cp:lastPrinted>2024-02-19T05:19:00Z</cp:lastPrinted>
  <dcterms:created xsi:type="dcterms:W3CDTF">2023-01-20T06:15:00Z</dcterms:created>
  <dcterms:modified xsi:type="dcterms:W3CDTF">2024-02-28T04:32:00Z</dcterms:modified>
</cp:coreProperties>
</file>